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81D" w:rsidRPr="00B31621" w:rsidRDefault="0093381D" w:rsidP="0093381D">
      <w:pPr>
        <w:spacing w:line="560" w:lineRule="exact"/>
        <w:jc w:val="center"/>
        <w:outlineLvl w:val="0"/>
        <w:rPr>
          <w:rFonts w:ascii="標楷體" w:eastAsia="標楷體" w:hAnsi="標楷體"/>
          <w:b/>
          <w:sz w:val="32"/>
          <w:szCs w:val="28"/>
        </w:rPr>
      </w:pPr>
      <w:r w:rsidRPr="00B31621">
        <w:rPr>
          <w:rFonts w:ascii="標楷體" w:eastAsia="標楷體" w:hAnsi="標楷體" w:hint="eastAsia"/>
          <w:b/>
          <w:sz w:val="32"/>
          <w:szCs w:val="28"/>
        </w:rPr>
        <w:t>臺北市國民小學推動兒童深耕閱讀工作計畫10</w:t>
      </w:r>
      <w:r w:rsidR="005F613B" w:rsidRPr="00B31621">
        <w:rPr>
          <w:rFonts w:ascii="標楷體" w:eastAsia="標楷體" w:hAnsi="標楷體" w:hint="eastAsia"/>
          <w:b/>
          <w:sz w:val="32"/>
          <w:szCs w:val="28"/>
        </w:rPr>
        <w:t>8</w:t>
      </w:r>
      <w:r w:rsidRPr="00B31621">
        <w:rPr>
          <w:rFonts w:ascii="標楷體" w:eastAsia="標楷體" w:hAnsi="標楷體" w:hint="eastAsia"/>
          <w:b/>
          <w:sz w:val="32"/>
          <w:szCs w:val="28"/>
        </w:rPr>
        <w:t>-1</w:t>
      </w:r>
      <w:r w:rsidR="005F613B" w:rsidRPr="00B31621">
        <w:rPr>
          <w:rFonts w:ascii="標楷體" w:eastAsia="標楷體" w:hAnsi="標楷體" w:hint="eastAsia"/>
          <w:b/>
          <w:sz w:val="32"/>
          <w:szCs w:val="28"/>
        </w:rPr>
        <w:t>11</w:t>
      </w:r>
      <w:r w:rsidRPr="00B31621">
        <w:rPr>
          <w:rFonts w:ascii="標楷體" w:eastAsia="標楷體" w:hAnsi="標楷體" w:hint="eastAsia"/>
          <w:b/>
          <w:sz w:val="32"/>
          <w:szCs w:val="28"/>
        </w:rPr>
        <w:t>年度四年計畫</w:t>
      </w:r>
    </w:p>
    <w:p w:rsidR="0093381D" w:rsidRPr="00B31621" w:rsidRDefault="0093381D" w:rsidP="0093381D">
      <w:pPr>
        <w:spacing w:line="560" w:lineRule="exact"/>
        <w:jc w:val="center"/>
        <w:outlineLvl w:val="0"/>
        <w:rPr>
          <w:rFonts w:ascii="標楷體" w:eastAsia="標楷體" w:hAnsi="標楷體"/>
          <w:b/>
          <w:sz w:val="32"/>
          <w:szCs w:val="28"/>
        </w:rPr>
      </w:pPr>
      <w:r w:rsidRPr="00B31621">
        <w:rPr>
          <w:rFonts w:ascii="標楷體" w:eastAsia="標楷體" w:hAnsi="標楷體" w:hint="eastAsia"/>
          <w:b/>
          <w:sz w:val="32"/>
          <w:szCs w:val="28"/>
        </w:rPr>
        <w:t>1</w:t>
      </w:r>
      <w:r w:rsidR="005F2BAF" w:rsidRPr="00B31621">
        <w:rPr>
          <w:rFonts w:ascii="標楷體" w:eastAsia="標楷體" w:hAnsi="標楷體" w:hint="eastAsia"/>
          <w:b/>
          <w:sz w:val="32"/>
          <w:szCs w:val="28"/>
        </w:rPr>
        <w:t>10</w:t>
      </w:r>
      <w:r w:rsidRPr="00B31621">
        <w:rPr>
          <w:rFonts w:ascii="標楷體" w:eastAsia="標楷體" w:hAnsi="標楷體" w:hint="eastAsia"/>
          <w:b/>
          <w:sz w:val="32"/>
          <w:szCs w:val="28"/>
        </w:rPr>
        <w:t>年度「圖書館閱讀推動教師進階研習」實施計畫</w:t>
      </w:r>
      <w:bookmarkStart w:id="0" w:name="_GoBack"/>
      <w:bookmarkEnd w:id="0"/>
      <w:r w:rsidR="00014A25" w:rsidRPr="00B31621">
        <w:rPr>
          <w:rFonts w:ascii="標楷體" w:eastAsia="標楷體" w:hAnsi="標楷體" w:hint="eastAsia"/>
          <w:b/>
          <w:szCs w:val="24"/>
        </w:rPr>
        <w:t>(</w:t>
      </w:r>
      <w:r w:rsidR="00EC3E6C" w:rsidRPr="00B31621">
        <w:rPr>
          <w:rFonts w:ascii="標楷體" w:eastAsia="標楷體" w:hAnsi="標楷體" w:hint="eastAsia"/>
          <w:b/>
          <w:szCs w:val="24"/>
        </w:rPr>
        <w:t>5</w:t>
      </w:r>
      <w:r w:rsidR="00014A25" w:rsidRPr="00B31621">
        <w:rPr>
          <w:rFonts w:ascii="標楷體" w:eastAsia="標楷體" w:hAnsi="標楷體" w:hint="eastAsia"/>
          <w:b/>
          <w:szCs w:val="24"/>
        </w:rPr>
        <w:t>.3</w:t>
      </w:r>
      <w:r w:rsidRPr="00B31621">
        <w:rPr>
          <w:rFonts w:ascii="標楷體" w:eastAsia="標楷體" w:hAnsi="標楷體" w:hint="eastAsia"/>
          <w:b/>
          <w:szCs w:val="24"/>
        </w:rPr>
        <w:t>.</w:t>
      </w:r>
      <w:r w:rsidR="001D628D" w:rsidRPr="00B31621">
        <w:rPr>
          <w:rFonts w:ascii="標楷體" w:eastAsia="標楷體" w:hAnsi="標楷體" w:hint="eastAsia"/>
          <w:b/>
          <w:szCs w:val="24"/>
        </w:rPr>
        <w:t>2</w:t>
      </w:r>
      <w:r w:rsidRPr="00B31621">
        <w:rPr>
          <w:rFonts w:ascii="標楷體" w:eastAsia="標楷體" w:hAnsi="標楷體" w:hint="eastAsia"/>
          <w:b/>
          <w:szCs w:val="24"/>
        </w:rPr>
        <w:t>)</w:t>
      </w:r>
    </w:p>
    <w:p w:rsidR="0093381D" w:rsidRPr="00B31621" w:rsidRDefault="0093381D" w:rsidP="00C72C56">
      <w:pPr>
        <w:pStyle w:val="a4"/>
        <w:numPr>
          <w:ilvl w:val="0"/>
          <w:numId w:val="6"/>
        </w:numPr>
        <w:spacing w:beforeLines="50" w:before="180" w:line="440" w:lineRule="exact"/>
        <w:ind w:leftChars="0" w:left="482" w:hanging="482"/>
        <w:rPr>
          <w:rFonts w:ascii="標楷體" w:eastAsia="標楷體" w:hAnsi="標楷體"/>
        </w:rPr>
      </w:pPr>
      <w:r w:rsidRPr="00B31621">
        <w:rPr>
          <w:rFonts w:ascii="標楷體" w:eastAsia="標楷體" w:hAnsi="標楷體" w:hint="eastAsia"/>
        </w:rPr>
        <w:t>依據</w:t>
      </w:r>
    </w:p>
    <w:p w:rsidR="0093381D" w:rsidRPr="00B31621" w:rsidRDefault="00745567" w:rsidP="006E3281">
      <w:pPr>
        <w:pStyle w:val="a4"/>
        <w:numPr>
          <w:ilvl w:val="0"/>
          <w:numId w:val="7"/>
        </w:numPr>
        <w:spacing w:line="440" w:lineRule="exact"/>
        <w:ind w:leftChars="0"/>
        <w:rPr>
          <w:rFonts w:ascii="標楷體" w:eastAsia="標楷體" w:hAnsi="標楷體"/>
        </w:rPr>
      </w:pPr>
      <w:r w:rsidRPr="00B31621">
        <w:rPr>
          <w:rFonts w:ascii="標楷體" w:eastAsia="標楷體" w:hAnsi="標楷體" w:hint="eastAsia"/>
        </w:rPr>
        <w:t>教育部國民及學前教育署補助國民中小學</w:t>
      </w:r>
      <w:r w:rsidR="0093381D" w:rsidRPr="00B31621">
        <w:rPr>
          <w:rFonts w:ascii="標楷體" w:eastAsia="標楷體" w:hAnsi="標楷體" w:hint="eastAsia"/>
        </w:rPr>
        <w:t>閱讀推動計畫作業要點。</w:t>
      </w:r>
    </w:p>
    <w:p w:rsidR="0093381D" w:rsidRPr="00B31621" w:rsidRDefault="0093381D" w:rsidP="006E3281">
      <w:pPr>
        <w:pStyle w:val="a4"/>
        <w:numPr>
          <w:ilvl w:val="0"/>
          <w:numId w:val="7"/>
        </w:numPr>
        <w:spacing w:line="440" w:lineRule="exact"/>
        <w:ind w:leftChars="0"/>
        <w:rPr>
          <w:rFonts w:ascii="標楷體" w:eastAsia="標楷體" w:hAnsi="標楷體"/>
        </w:rPr>
      </w:pPr>
      <w:r w:rsidRPr="00B31621">
        <w:rPr>
          <w:rFonts w:ascii="標楷體" w:eastAsia="標楷體" w:hAnsi="標楷體" w:hint="eastAsia"/>
        </w:rPr>
        <w:t>臺北市國民小學推動兒童深耕閱讀</w:t>
      </w:r>
      <w:r w:rsidR="00745567" w:rsidRPr="00B31621">
        <w:rPr>
          <w:rFonts w:ascii="標楷體" w:eastAsia="標楷體" w:hAnsi="標楷體" w:hint="eastAsia"/>
        </w:rPr>
        <w:t>工作計畫108年度-111年度四年計畫。</w:t>
      </w:r>
    </w:p>
    <w:p w:rsidR="00276071" w:rsidRPr="00B31621" w:rsidRDefault="00276071" w:rsidP="00C72C56">
      <w:pPr>
        <w:pStyle w:val="a4"/>
        <w:numPr>
          <w:ilvl w:val="0"/>
          <w:numId w:val="6"/>
        </w:numPr>
        <w:spacing w:beforeLines="50" w:before="180" w:line="440" w:lineRule="exact"/>
        <w:ind w:leftChars="0" w:left="482" w:hanging="482"/>
        <w:rPr>
          <w:rFonts w:ascii="標楷體" w:eastAsia="標楷體" w:hAnsi="標楷體"/>
        </w:rPr>
      </w:pPr>
      <w:r w:rsidRPr="00B31621">
        <w:rPr>
          <w:rFonts w:ascii="標楷體" w:eastAsia="標楷體" w:hAnsi="標楷體" w:hint="eastAsia"/>
        </w:rPr>
        <w:t>目</w:t>
      </w:r>
      <w:r w:rsidR="0093381D" w:rsidRPr="00B31621">
        <w:rPr>
          <w:rFonts w:ascii="標楷體" w:eastAsia="標楷體" w:hAnsi="標楷體" w:hint="eastAsia"/>
        </w:rPr>
        <w:t>的</w:t>
      </w:r>
    </w:p>
    <w:p w:rsidR="0093381D" w:rsidRPr="00B31621" w:rsidRDefault="0093381D" w:rsidP="006E3281">
      <w:pPr>
        <w:pStyle w:val="a4"/>
        <w:numPr>
          <w:ilvl w:val="0"/>
          <w:numId w:val="8"/>
        </w:numPr>
        <w:spacing w:line="440" w:lineRule="exact"/>
        <w:ind w:leftChars="0"/>
        <w:rPr>
          <w:rFonts w:ascii="標楷體" w:eastAsia="標楷體" w:hAnsi="標楷體"/>
        </w:rPr>
      </w:pPr>
      <w:r w:rsidRPr="00B31621">
        <w:rPr>
          <w:rFonts w:ascii="標楷體" w:eastAsia="標楷體" w:hAnsi="標楷體" w:hint="eastAsia"/>
        </w:rPr>
        <w:t>圖書館閱讀推動教師主要之任務乃在負責學校圖書館之經營、推動閱讀與資訊素養活動、提供資訊協助教師教學，以提昇教師教學品質、學生閱讀興趣，並使之具備自學能力。</w:t>
      </w:r>
    </w:p>
    <w:p w:rsidR="0093381D" w:rsidRPr="00B31621" w:rsidRDefault="0093381D" w:rsidP="006E3281">
      <w:pPr>
        <w:pStyle w:val="a4"/>
        <w:numPr>
          <w:ilvl w:val="0"/>
          <w:numId w:val="8"/>
        </w:numPr>
        <w:spacing w:line="440" w:lineRule="exact"/>
        <w:ind w:leftChars="0"/>
        <w:rPr>
          <w:rFonts w:ascii="標楷體" w:eastAsia="標楷體" w:hAnsi="標楷體"/>
        </w:rPr>
      </w:pPr>
      <w:r w:rsidRPr="00B31621">
        <w:rPr>
          <w:rFonts w:ascii="標楷體" w:eastAsia="標楷體" w:hAnsi="標楷體" w:hint="eastAsia"/>
        </w:rPr>
        <w:t>本研習課程之目的在於提供國小圖書館閱讀推動教師進階圖書館經營與閱讀推廣知能。</w:t>
      </w:r>
    </w:p>
    <w:p w:rsidR="00276071" w:rsidRPr="00B31621" w:rsidRDefault="00276071" w:rsidP="00C72C56">
      <w:pPr>
        <w:pStyle w:val="a4"/>
        <w:numPr>
          <w:ilvl w:val="0"/>
          <w:numId w:val="6"/>
        </w:numPr>
        <w:spacing w:beforeLines="50" w:before="180" w:line="360" w:lineRule="exact"/>
        <w:ind w:leftChars="0" w:left="482" w:hanging="482"/>
        <w:rPr>
          <w:rFonts w:ascii="標楷體" w:eastAsia="標楷體" w:hAnsi="標楷體"/>
        </w:rPr>
      </w:pPr>
      <w:r w:rsidRPr="00B31621">
        <w:rPr>
          <w:rFonts w:ascii="標楷體" w:eastAsia="標楷體" w:hAnsi="標楷體" w:hint="eastAsia"/>
        </w:rPr>
        <w:t>指導單位：教育部國民及學前教育署、臺北市政府教育局</w:t>
      </w:r>
    </w:p>
    <w:p w:rsidR="00276071" w:rsidRPr="00B31621" w:rsidRDefault="003050C8" w:rsidP="003050C8">
      <w:pPr>
        <w:pStyle w:val="a4"/>
        <w:numPr>
          <w:ilvl w:val="0"/>
          <w:numId w:val="6"/>
        </w:numPr>
        <w:spacing w:beforeLines="50" w:before="180" w:line="360" w:lineRule="exact"/>
        <w:ind w:leftChars="0" w:left="482" w:hanging="482"/>
        <w:rPr>
          <w:rFonts w:ascii="標楷體" w:eastAsia="標楷體" w:hAnsi="標楷體"/>
        </w:rPr>
      </w:pPr>
      <w:r w:rsidRPr="00B31621">
        <w:rPr>
          <w:rFonts w:ascii="標楷體" w:eastAsia="標楷體" w:hAnsi="標楷體" w:hint="eastAsia"/>
        </w:rPr>
        <w:t>承</w:t>
      </w:r>
      <w:r w:rsidR="00276071" w:rsidRPr="00B31621">
        <w:rPr>
          <w:rFonts w:ascii="標楷體" w:eastAsia="標楷體" w:hAnsi="標楷體" w:hint="eastAsia"/>
        </w:rPr>
        <w:t>辦單位：</w:t>
      </w:r>
      <w:r w:rsidRPr="00B31621">
        <w:rPr>
          <w:rFonts w:ascii="標楷體" w:eastAsia="標楷體" w:hAnsi="標楷體" w:hint="eastAsia"/>
        </w:rPr>
        <w:t>臺北市內湖區新湖國民小學</w:t>
      </w:r>
    </w:p>
    <w:p w:rsidR="00276071" w:rsidRPr="00B31621" w:rsidRDefault="00980A70" w:rsidP="00742C2C">
      <w:pPr>
        <w:pStyle w:val="a4"/>
        <w:numPr>
          <w:ilvl w:val="0"/>
          <w:numId w:val="6"/>
        </w:numPr>
        <w:spacing w:beforeLines="50" w:before="180" w:line="440" w:lineRule="exact"/>
        <w:ind w:leftChars="0" w:left="482" w:hanging="482"/>
        <w:rPr>
          <w:rFonts w:ascii="標楷體" w:eastAsia="標楷體" w:hAnsi="標楷體"/>
        </w:rPr>
      </w:pPr>
      <w:r w:rsidRPr="00B31621">
        <w:rPr>
          <w:rFonts w:ascii="標楷體" w:eastAsia="標楷體" w:hAnsi="標楷體" w:hint="eastAsia"/>
        </w:rPr>
        <w:t>協</w:t>
      </w:r>
      <w:r w:rsidR="00276071" w:rsidRPr="00B31621">
        <w:rPr>
          <w:rFonts w:ascii="標楷體" w:eastAsia="標楷體" w:hAnsi="標楷體" w:hint="eastAsia"/>
        </w:rPr>
        <w:t>辦單位：</w:t>
      </w:r>
      <w:r w:rsidR="003050C8" w:rsidRPr="00B31621">
        <w:rPr>
          <w:rFonts w:ascii="標楷體" w:eastAsia="標楷體" w:hAnsi="標楷體" w:hint="eastAsia"/>
        </w:rPr>
        <w:t>國立臺灣師範大學圖書資訊學研究所</w:t>
      </w:r>
    </w:p>
    <w:p w:rsidR="00276071" w:rsidRPr="00B31621" w:rsidRDefault="00276071" w:rsidP="00742C2C">
      <w:pPr>
        <w:pStyle w:val="a4"/>
        <w:numPr>
          <w:ilvl w:val="0"/>
          <w:numId w:val="6"/>
        </w:numPr>
        <w:spacing w:beforeLines="50" w:before="180" w:line="440" w:lineRule="exact"/>
        <w:ind w:leftChars="0" w:left="482" w:hanging="482"/>
        <w:rPr>
          <w:rFonts w:ascii="標楷體" w:eastAsia="標楷體" w:hAnsi="標楷體"/>
        </w:rPr>
      </w:pPr>
      <w:r w:rsidRPr="00B31621">
        <w:rPr>
          <w:rFonts w:ascii="標楷體" w:eastAsia="標楷體" w:hAnsi="標楷體" w:hint="eastAsia"/>
        </w:rPr>
        <w:t>研習對象</w:t>
      </w:r>
      <w:r w:rsidR="009F4B54" w:rsidRPr="00B31621">
        <w:rPr>
          <w:rFonts w:ascii="標楷體" w:eastAsia="標楷體" w:hAnsi="標楷體" w:hint="eastAsia"/>
        </w:rPr>
        <w:t>：</w:t>
      </w:r>
      <w:r w:rsidRPr="00B31621">
        <w:rPr>
          <w:rFonts w:ascii="標楷體" w:eastAsia="標楷體" w:hAnsi="標楷體" w:hint="eastAsia"/>
        </w:rPr>
        <w:t>臺北市政府教育局核定1</w:t>
      </w:r>
      <w:r w:rsidR="005F2BAF" w:rsidRPr="00B31621">
        <w:rPr>
          <w:rFonts w:ascii="標楷體" w:eastAsia="標楷體" w:hAnsi="標楷體" w:hint="eastAsia"/>
        </w:rPr>
        <w:t>10</w:t>
      </w:r>
      <w:r w:rsidRPr="00B31621">
        <w:rPr>
          <w:rFonts w:ascii="標楷體" w:eastAsia="標楷體" w:hAnsi="標楷體" w:hint="eastAsia"/>
        </w:rPr>
        <w:t>學年度國民小學推動圖書館閱讀推動教師</w:t>
      </w:r>
    </w:p>
    <w:p w:rsidR="00276071" w:rsidRPr="00B31621" w:rsidRDefault="00276071" w:rsidP="00742C2C">
      <w:pPr>
        <w:pStyle w:val="a4"/>
        <w:numPr>
          <w:ilvl w:val="0"/>
          <w:numId w:val="6"/>
        </w:numPr>
        <w:spacing w:beforeLines="50" w:before="180" w:line="440" w:lineRule="exact"/>
        <w:ind w:leftChars="0" w:left="482" w:hanging="482"/>
        <w:rPr>
          <w:rFonts w:ascii="標楷體" w:eastAsia="標楷體" w:hAnsi="標楷體" w:cs="新細明體"/>
          <w:kern w:val="0"/>
        </w:rPr>
      </w:pPr>
      <w:r w:rsidRPr="00B31621">
        <w:rPr>
          <w:rFonts w:ascii="標楷體" w:eastAsia="標楷體" w:hAnsi="標楷體" w:hint="eastAsia"/>
        </w:rPr>
        <w:t>研習地點</w:t>
      </w:r>
      <w:r w:rsidR="009F4B54" w:rsidRPr="00B31621">
        <w:rPr>
          <w:rFonts w:ascii="標楷體" w:eastAsia="標楷體" w:hAnsi="標楷體" w:hint="eastAsia"/>
        </w:rPr>
        <w:t>：</w:t>
      </w:r>
      <w:r w:rsidR="008517D6" w:rsidRPr="00B31621">
        <w:rPr>
          <w:rFonts w:ascii="標楷體" w:eastAsia="標楷體" w:hAnsi="標楷體" w:hint="eastAsia"/>
        </w:rPr>
        <w:t>國立臺灣師範大學</w:t>
      </w:r>
      <w:r w:rsidR="00742C2C" w:rsidRPr="00B31621">
        <w:rPr>
          <w:rFonts w:ascii="Times New Roman" w:eastAsia="標楷體" w:hAnsi="Times New Roman" w:hint="eastAsia"/>
        </w:rPr>
        <w:t>教育大樓</w:t>
      </w:r>
      <w:r w:rsidR="00742C2C" w:rsidRPr="00B31621">
        <w:rPr>
          <w:rFonts w:ascii="Times New Roman" w:eastAsia="標楷體" w:hAnsi="Times New Roman" w:hint="eastAsia"/>
        </w:rPr>
        <w:t>201</w:t>
      </w:r>
      <w:r w:rsidR="00742C2C" w:rsidRPr="00B31621">
        <w:rPr>
          <w:rFonts w:ascii="Times New Roman" w:eastAsia="標楷體" w:hAnsi="Times New Roman" w:hint="eastAsia"/>
        </w:rPr>
        <w:t>演講廳</w:t>
      </w:r>
    </w:p>
    <w:p w:rsidR="009F4B54" w:rsidRPr="00B31621" w:rsidRDefault="00276071" w:rsidP="00980A70">
      <w:pPr>
        <w:pStyle w:val="a4"/>
        <w:numPr>
          <w:ilvl w:val="0"/>
          <w:numId w:val="6"/>
        </w:numPr>
        <w:spacing w:beforeLines="50" w:before="180" w:line="440" w:lineRule="exact"/>
        <w:ind w:leftChars="0" w:left="482" w:hanging="482"/>
        <w:rPr>
          <w:rFonts w:ascii="標楷體" w:eastAsia="標楷體" w:hAnsi="標楷體" w:cs="新細明體"/>
          <w:kern w:val="0"/>
        </w:rPr>
      </w:pPr>
      <w:r w:rsidRPr="00B31621">
        <w:rPr>
          <w:rFonts w:ascii="標楷體" w:eastAsia="標楷體" w:hAnsi="標楷體" w:hint="eastAsia"/>
        </w:rPr>
        <w:t>研習時間</w:t>
      </w:r>
      <w:r w:rsidR="009F4B54" w:rsidRPr="00B31621">
        <w:rPr>
          <w:rFonts w:ascii="標楷體" w:eastAsia="標楷體" w:hAnsi="標楷體" w:hint="eastAsia"/>
        </w:rPr>
        <w:t>：</w:t>
      </w:r>
      <w:r w:rsidR="00813B65" w:rsidRPr="00B31621">
        <w:rPr>
          <w:rFonts w:ascii="標楷體" w:eastAsia="標楷體" w:hAnsi="標楷體" w:hint="eastAsia"/>
        </w:rPr>
        <w:t>1</w:t>
      </w:r>
      <w:r w:rsidR="005F2BAF" w:rsidRPr="00B31621">
        <w:rPr>
          <w:rFonts w:ascii="標楷體" w:eastAsia="標楷體" w:hAnsi="標楷體" w:hint="eastAsia"/>
        </w:rPr>
        <w:t>10</w:t>
      </w:r>
      <w:r w:rsidR="00813B65" w:rsidRPr="00B31621">
        <w:rPr>
          <w:rFonts w:ascii="標楷體" w:eastAsia="標楷體" w:hAnsi="標楷體" w:hint="eastAsia"/>
        </w:rPr>
        <w:t>年1月</w:t>
      </w:r>
      <w:r w:rsidR="00980A70" w:rsidRPr="00B31621">
        <w:rPr>
          <w:rFonts w:ascii="標楷體" w:eastAsia="標楷體" w:hAnsi="標楷體" w:hint="eastAsia"/>
        </w:rPr>
        <w:t>21至23日，週四至</w:t>
      </w:r>
      <w:r w:rsidR="003050C8" w:rsidRPr="00B31621">
        <w:rPr>
          <w:rFonts w:ascii="標楷體" w:eastAsia="標楷體" w:hAnsi="標楷體" w:hint="eastAsia"/>
        </w:rPr>
        <w:t>週</w:t>
      </w:r>
      <w:r w:rsidR="00980A70" w:rsidRPr="00B31621">
        <w:rPr>
          <w:rFonts w:ascii="標楷體" w:eastAsia="標楷體" w:hAnsi="標楷體" w:hint="eastAsia"/>
        </w:rPr>
        <w:t>六。</w:t>
      </w:r>
    </w:p>
    <w:p w:rsidR="00276071" w:rsidRPr="00B31621" w:rsidRDefault="00276071" w:rsidP="00C72C56">
      <w:pPr>
        <w:pStyle w:val="a4"/>
        <w:numPr>
          <w:ilvl w:val="0"/>
          <w:numId w:val="6"/>
        </w:numPr>
        <w:spacing w:beforeLines="50" w:before="180" w:line="440" w:lineRule="exact"/>
        <w:ind w:leftChars="0" w:left="482" w:hanging="482"/>
        <w:rPr>
          <w:rFonts w:ascii="標楷體" w:eastAsia="標楷體" w:hAnsi="標楷體"/>
        </w:rPr>
      </w:pPr>
      <w:r w:rsidRPr="00B31621">
        <w:rPr>
          <w:rFonts w:ascii="標楷體" w:eastAsia="標楷體" w:hAnsi="標楷體" w:hint="eastAsia"/>
        </w:rPr>
        <w:t>報名方式</w:t>
      </w:r>
    </w:p>
    <w:p w:rsidR="00C72C56" w:rsidRPr="00B31621" w:rsidRDefault="00AD6AF9" w:rsidP="00C72C56">
      <w:pPr>
        <w:pStyle w:val="a4"/>
        <w:numPr>
          <w:ilvl w:val="0"/>
          <w:numId w:val="10"/>
        </w:numPr>
        <w:spacing w:line="440" w:lineRule="exact"/>
        <w:ind w:leftChars="0"/>
        <w:rPr>
          <w:rFonts w:ascii="標楷體" w:eastAsia="標楷體" w:hAnsi="標楷體"/>
        </w:rPr>
      </w:pPr>
      <w:r w:rsidRPr="00B31621">
        <w:rPr>
          <w:rFonts w:ascii="標楷體" w:eastAsia="標楷體" w:hAnsi="標楷體" w:hint="eastAsia"/>
        </w:rPr>
        <w:t>請至全國教師在職進修網填寫報名表</w:t>
      </w:r>
      <w:r w:rsidRPr="00B31621">
        <w:rPr>
          <w:rFonts w:ascii="標楷體" w:eastAsia="標楷體" w:hAnsi="標楷體"/>
          <w:sz w:val="20"/>
          <w:szCs w:val="20"/>
        </w:rPr>
        <w:t>(</w:t>
      </w:r>
      <w:r w:rsidR="00157D9F" w:rsidRPr="00B31621">
        <w:rPr>
          <w:rFonts w:ascii="標楷體" w:eastAsia="標楷體" w:hAnsi="標楷體"/>
        </w:rPr>
        <w:t>http://www1.inservice.edu.tw/</w:t>
      </w:r>
      <w:r w:rsidRPr="00B31621">
        <w:rPr>
          <w:rFonts w:ascii="標楷體" w:eastAsia="標楷體" w:hAnsi="標楷體"/>
          <w:sz w:val="20"/>
          <w:szCs w:val="20"/>
        </w:rPr>
        <w:t>)</w:t>
      </w:r>
    </w:p>
    <w:p w:rsidR="00276071" w:rsidRPr="00B31621" w:rsidRDefault="00980A70" w:rsidP="00C72C56">
      <w:pPr>
        <w:pStyle w:val="a4"/>
        <w:numPr>
          <w:ilvl w:val="0"/>
          <w:numId w:val="10"/>
        </w:numPr>
        <w:spacing w:line="440" w:lineRule="exact"/>
        <w:ind w:leftChars="0"/>
        <w:rPr>
          <w:rFonts w:ascii="標楷體" w:eastAsia="標楷體" w:hAnsi="標楷體"/>
        </w:rPr>
      </w:pPr>
      <w:r w:rsidRPr="00B31621">
        <w:rPr>
          <w:rFonts w:ascii="標楷體" w:eastAsia="標楷體" w:hAnsi="標楷體" w:hint="eastAsia"/>
        </w:rPr>
        <w:t>活動承辦</w:t>
      </w:r>
      <w:r w:rsidR="00276071" w:rsidRPr="00B31621">
        <w:rPr>
          <w:rFonts w:ascii="標楷體" w:eastAsia="標楷體" w:hAnsi="標楷體" w:hint="eastAsia"/>
        </w:rPr>
        <w:t>人：</w:t>
      </w:r>
      <w:r w:rsidR="003050C8" w:rsidRPr="00B31621">
        <w:rPr>
          <w:rFonts w:ascii="標楷體" w:eastAsia="標楷體" w:hAnsi="標楷體" w:hint="eastAsia"/>
        </w:rPr>
        <w:t>周欣雨(a</w:t>
      </w:r>
      <w:r w:rsidR="003050C8" w:rsidRPr="00B31621">
        <w:rPr>
          <w:rFonts w:ascii="標楷體" w:eastAsia="標楷體" w:hAnsi="標楷體"/>
        </w:rPr>
        <w:t>00327@edu.shes.tp</w:t>
      </w:r>
      <w:r w:rsidR="003050C8" w:rsidRPr="00B31621">
        <w:rPr>
          <w:rFonts w:ascii="標楷體" w:eastAsia="標楷體" w:hAnsi="標楷體" w:hint="eastAsia"/>
        </w:rPr>
        <w:t>.edu.tw) 聯絡電話：(02)</w:t>
      </w:r>
      <w:r w:rsidR="003050C8" w:rsidRPr="00B31621">
        <w:rPr>
          <w:rFonts w:ascii="標楷體" w:eastAsia="標楷體" w:hAnsi="標楷體"/>
        </w:rPr>
        <w:t>2796</w:t>
      </w:r>
      <w:r w:rsidR="003050C8" w:rsidRPr="00B31621">
        <w:rPr>
          <w:rFonts w:ascii="標楷體" w:eastAsia="標楷體" w:hAnsi="標楷體" w:hint="eastAsia"/>
        </w:rPr>
        <w:t>-</w:t>
      </w:r>
      <w:r w:rsidR="003050C8" w:rsidRPr="00B31621">
        <w:rPr>
          <w:rFonts w:ascii="標楷體" w:eastAsia="標楷體" w:hAnsi="標楷體"/>
        </w:rPr>
        <w:t>3721*311</w:t>
      </w:r>
    </w:p>
    <w:p w:rsidR="00276071" w:rsidRPr="00B31621" w:rsidRDefault="009F4B54" w:rsidP="00742C2C">
      <w:pPr>
        <w:spacing w:beforeLines="50" w:before="180" w:line="440" w:lineRule="exact"/>
        <w:rPr>
          <w:rFonts w:ascii="標楷體" w:eastAsia="標楷體" w:hAnsi="標楷體"/>
        </w:rPr>
      </w:pPr>
      <w:r w:rsidRPr="00B31621">
        <w:rPr>
          <w:rFonts w:ascii="標楷體" w:eastAsia="標楷體" w:hAnsi="標楷體" w:hint="eastAsia"/>
        </w:rPr>
        <w:t>壹拾壹、</w:t>
      </w:r>
      <w:r w:rsidR="00276071" w:rsidRPr="00B31621">
        <w:rPr>
          <w:rFonts w:ascii="標楷體" w:eastAsia="標楷體" w:hAnsi="標楷體" w:hint="eastAsia"/>
        </w:rPr>
        <w:t>研習時數</w:t>
      </w:r>
    </w:p>
    <w:p w:rsidR="00C72C56" w:rsidRPr="00B31621" w:rsidRDefault="00276071" w:rsidP="00C72C56">
      <w:pPr>
        <w:pStyle w:val="a4"/>
        <w:numPr>
          <w:ilvl w:val="0"/>
          <w:numId w:val="11"/>
        </w:numPr>
        <w:spacing w:line="440" w:lineRule="exact"/>
        <w:ind w:leftChars="0"/>
        <w:rPr>
          <w:rFonts w:ascii="標楷體" w:eastAsia="標楷體" w:hAnsi="標楷體"/>
        </w:rPr>
      </w:pPr>
      <w:r w:rsidRPr="00B31621">
        <w:rPr>
          <w:rFonts w:ascii="標楷體" w:eastAsia="標楷體" w:hAnsi="標楷體" w:hint="eastAsia"/>
        </w:rPr>
        <w:t>參與研習之教師將核發研習時數。</w:t>
      </w:r>
    </w:p>
    <w:p w:rsidR="006E3281" w:rsidRPr="00B31621" w:rsidRDefault="00276071" w:rsidP="00C72C56">
      <w:pPr>
        <w:pStyle w:val="a4"/>
        <w:numPr>
          <w:ilvl w:val="0"/>
          <w:numId w:val="11"/>
        </w:numPr>
        <w:spacing w:line="440" w:lineRule="exact"/>
        <w:ind w:leftChars="0"/>
        <w:rPr>
          <w:rFonts w:ascii="標楷體" w:eastAsia="標楷體" w:hAnsi="標楷體"/>
        </w:rPr>
      </w:pPr>
      <w:r w:rsidRPr="00B31621">
        <w:rPr>
          <w:rFonts w:ascii="標楷體" w:eastAsia="標楷體" w:hAnsi="標楷體" w:hint="eastAsia"/>
        </w:rPr>
        <w:t>全程參與之圖書教師，將於課程結束時頒發研習證書。</w:t>
      </w:r>
    </w:p>
    <w:p w:rsidR="00276071" w:rsidRPr="00B31621" w:rsidRDefault="00EE1AD1" w:rsidP="00C72C56">
      <w:pPr>
        <w:pStyle w:val="a4"/>
        <w:tabs>
          <w:tab w:val="left" w:pos="284"/>
          <w:tab w:val="left" w:pos="567"/>
          <w:tab w:val="left" w:pos="851"/>
        </w:tabs>
        <w:spacing w:beforeLines="50" w:before="180" w:line="440" w:lineRule="exact"/>
        <w:ind w:leftChars="-17" w:left="-7" w:hangingChars="14" w:hanging="34"/>
        <w:rPr>
          <w:rFonts w:ascii="標楷體" w:eastAsia="標楷體" w:hAnsi="標楷體"/>
        </w:rPr>
      </w:pPr>
      <w:r w:rsidRPr="00B31621">
        <w:rPr>
          <w:rFonts w:ascii="標楷體" w:eastAsia="標楷體" w:hAnsi="標楷體" w:hint="eastAsia"/>
        </w:rPr>
        <w:t>壹拾</w:t>
      </w:r>
      <w:r w:rsidR="009F4B54" w:rsidRPr="00B31621">
        <w:rPr>
          <w:rFonts w:ascii="標楷體" w:eastAsia="標楷體" w:hAnsi="標楷體" w:hint="eastAsia"/>
        </w:rPr>
        <w:t>貳</w:t>
      </w:r>
      <w:r w:rsidRPr="00B31621">
        <w:rPr>
          <w:rFonts w:ascii="標楷體" w:eastAsia="標楷體" w:hAnsi="標楷體" w:hint="eastAsia"/>
        </w:rPr>
        <w:t>、</w:t>
      </w:r>
      <w:r w:rsidR="00276071" w:rsidRPr="00B31621">
        <w:rPr>
          <w:rFonts w:ascii="標楷體" w:eastAsia="標楷體" w:hAnsi="標楷體" w:hint="eastAsia"/>
        </w:rPr>
        <w:t>注意事項</w:t>
      </w:r>
    </w:p>
    <w:p w:rsidR="00C72C56" w:rsidRPr="00B31621" w:rsidRDefault="00276071" w:rsidP="00980A70">
      <w:pPr>
        <w:pStyle w:val="a4"/>
        <w:numPr>
          <w:ilvl w:val="0"/>
          <w:numId w:val="12"/>
        </w:numPr>
        <w:spacing w:line="440" w:lineRule="exact"/>
        <w:ind w:leftChars="0"/>
        <w:rPr>
          <w:rFonts w:ascii="標楷體" w:eastAsia="標楷體" w:hAnsi="標楷體"/>
        </w:rPr>
      </w:pPr>
      <w:r w:rsidRPr="00B31621">
        <w:rPr>
          <w:rFonts w:ascii="標楷體" w:eastAsia="標楷體" w:hAnsi="標楷體" w:hint="eastAsia"/>
        </w:rPr>
        <w:t>交通及住宿部分敬請各校自理，造成不便</w:t>
      </w:r>
      <w:r w:rsidR="00980A70" w:rsidRPr="00B31621">
        <w:rPr>
          <w:rFonts w:ascii="標楷體" w:eastAsia="標楷體" w:hAnsi="標楷體" w:hint="eastAsia"/>
        </w:rPr>
        <w:t>，</w:t>
      </w:r>
      <w:r w:rsidRPr="00B31621">
        <w:rPr>
          <w:rFonts w:ascii="標楷體" w:eastAsia="標楷體" w:hAnsi="標楷體" w:hint="eastAsia"/>
        </w:rPr>
        <w:t>敬請見諒。</w:t>
      </w:r>
    </w:p>
    <w:p w:rsidR="00276071" w:rsidRPr="00B31621" w:rsidRDefault="00980A70" w:rsidP="00C72C56">
      <w:pPr>
        <w:pStyle w:val="a4"/>
        <w:numPr>
          <w:ilvl w:val="0"/>
          <w:numId w:val="12"/>
        </w:numPr>
        <w:spacing w:line="440" w:lineRule="exact"/>
        <w:ind w:leftChars="0"/>
        <w:rPr>
          <w:rFonts w:ascii="標楷體" w:eastAsia="標楷體" w:hAnsi="標楷體"/>
        </w:rPr>
      </w:pPr>
      <w:r w:rsidRPr="00B31621">
        <w:rPr>
          <w:rFonts w:ascii="標楷體" w:eastAsia="標楷體" w:hAnsi="標楷體" w:hint="eastAsia"/>
        </w:rPr>
        <w:t>研習提供免費午餐便當，若不需用餐，請在報名時註明。為響應環保，參加活動請自備環保杯及環保餐具。</w:t>
      </w:r>
    </w:p>
    <w:p w:rsidR="00980A70" w:rsidRPr="00B31621" w:rsidRDefault="00980A70" w:rsidP="00C72C56">
      <w:pPr>
        <w:pStyle w:val="a4"/>
        <w:numPr>
          <w:ilvl w:val="0"/>
          <w:numId w:val="12"/>
        </w:numPr>
        <w:spacing w:line="440" w:lineRule="exact"/>
        <w:ind w:leftChars="0"/>
        <w:rPr>
          <w:rFonts w:ascii="標楷體" w:eastAsia="標楷體" w:hAnsi="標楷體"/>
        </w:rPr>
      </w:pPr>
      <w:r w:rsidRPr="00B31621">
        <w:rPr>
          <w:rFonts w:ascii="標楷體" w:eastAsia="標楷體" w:hAnsi="標楷體" w:hint="eastAsia"/>
        </w:rPr>
        <w:t>因場地座位有限，欲候補者敬請與活動承辦人聯絡確認。</w:t>
      </w:r>
    </w:p>
    <w:p w:rsidR="00980A70" w:rsidRPr="00B31621" w:rsidRDefault="00980A70" w:rsidP="00C72C56">
      <w:pPr>
        <w:pStyle w:val="a4"/>
        <w:numPr>
          <w:ilvl w:val="0"/>
          <w:numId w:val="12"/>
        </w:numPr>
        <w:spacing w:line="440" w:lineRule="exact"/>
        <w:ind w:leftChars="0"/>
        <w:rPr>
          <w:rFonts w:ascii="標楷體" w:eastAsia="標楷體" w:hAnsi="標楷體"/>
        </w:rPr>
      </w:pPr>
      <w:r w:rsidRPr="00B31621">
        <w:rPr>
          <w:rFonts w:ascii="標楷體" w:eastAsia="標楷體" w:hAnsi="標楷體" w:hint="eastAsia"/>
        </w:rPr>
        <w:t>為確保防疫措施，維護研習品質，精確掌握用餐、講義印製，恕不接受現場報名。</w:t>
      </w:r>
    </w:p>
    <w:p w:rsidR="00980A70" w:rsidRPr="00B31621" w:rsidRDefault="00980A70" w:rsidP="00C72C56">
      <w:pPr>
        <w:pStyle w:val="a4"/>
        <w:numPr>
          <w:ilvl w:val="0"/>
          <w:numId w:val="12"/>
        </w:numPr>
        <w:spacing w:line="440" w:lineRule="exact"/>
        <w:ind w:leftChars="0"/>
        <w:rPr>
          <w:rFonts w:ascii="標楷體" w:eastAsia="標楷體" w:hAnsi="標楷體"/>
        </w:rPr>
      </w:pPr>
      <w:r w:rsidRPr="00B31621">
        <w:rPr>
          <w:rFonts w:ascii="標楷體" w:eastAsia="標楷體" w:hAnsi="標楷體" w:hint="eastAsia"/>
        </w:rPr>
        <w:t>主辦單位保留課程異動之權利，如有任何變更內容或詳細注意事項將公布活動網頁。</w:t>
      </w:r>
    </w:p>
    <w:p w:rsidR="00D76DBC" w:rsidRPr="00B31621" w:rsidRDefault="009F4B54" w:rsidP="00980A70">
      <w:pPr>
        <w:tabs>
          <w:tab w:val="left" w:pos="284"/>
          <w:tab w:val="left" w:pos="567"/>
          <w:tab w:val="left" w:pos="851"/>
        </w:tabs>
        <w:spacing w:beforeLines="50" w:before="180" w:afterLines="50" w:after="180"/>
        <w:rPr>
          <w:rFonts w:ascii="標楷體" w:eastAsia="標楷體" w:hAnsi="標楷體"/>
        </w:rPr>
      </w:pPr>
      <w:r w:rsidRPr="00B31621">
        <w:rPr>
          <w:rFonts w:ascii="標楷體" w:eastAsia="標楷體" w:hAnsi="標楷體" w:hint="eastAsia"/>
        </w:rPr>
        <w:lastRenderedPageBreak/>
        <w:t>壹拾参、本計畫經陳報 教育局核定後實施，修正時亦同。</w:t>
      </w:r>
    </w:p>
    <w:sectPr w:rsidR="00D76DBC" w:rsidRPr="00B31621" w:rsidSect="0093381D">
      <w:pgSz w:w="11906" w:h="16838"/>
      <w:pgMar w:top="567" w:right="849" w:bottom="144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2D6" w:rsidRDefault="00FE32D6" w:rsidP="00AD6AF9">
      <w:r>
        <w:separator/>
      </w:r>
    </w:p>
  </w:endnote>
  <w:endnote w:type="continuationSeparator" w:id="0">
    <w:p w:rsidR="00FE32D6" w:rsidRDefault="00FE32D6" w:rsidP="00AD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2D6" w:rsidRDefault="00FE32D6" w:rsidP="00AD6AF9">
      <w:r>
        <w:separator/>
      </w:r>
    </w:p>
  </w:footnote>
  <w:footnote w:type="continuationSeparator" w:id="0">
    <w:p w:rsidR="00FE32D6" w:rsidRDefault="00FE32D6" w:rsidP="00AD6A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B2094"/>
    <w:multiLevelType w:val="hybridMultilevel"/>
    <w:tmpl w:val="B2E45320"/>
    <w:lvl w:ilvl="0" w:tplc="A44449F2">
      <w:start w:val="1"/>
      <w:numFmt w:val="taiwaneseCountingThousand"/>
      <w:lvlText w:val="%1、"/>
      <w:lvlJc w:val="left"/>
      <w:pPr>
        <w:ind w:left="766"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34A2FF0"/>
    <w:multiLevelType w:val="hybridMultilevel"/>
    <w:tmpl w:val="A1E09B92"/>
    <w:lvl w:ilvl="0" w:tplc="04090015">
      <w:start w:val="1"/>
      <w:numFmt w:val="taiwaneseCountingThousand"/>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2" w15:restartNumberingAfterBreak="0">
    <w:nsid w:val="16031540"/>
    <w:multiLevelType w:val="hybridMultilevel"/>
    <w:tmpl w:val="B2E45320"/>
    <w:lvl w:ilvl="0" w:tplc="A44449F2">
      <w:start w:val="1"/>
      <w:numFmt w:val="taiwaneseCountingThousand"/>
      <w:lvlText w:val="%1、"/>
      <w:lvlJc w:val="left"/>
      <w:pPr>
        <w:ind w:left="766"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237228"/>
    <w:multiLevelType w:val="hybridMultilevel"/>
    <w:tmpl w:val="7E0AB472"/>
    <w:lvl w:ilvl="0" w:tplc="04090015">
      <w:start w:val="1"/>
      <w:numFmt w:val="taiwaneseCountingThousand"/>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4" w15:restartNumberingAfterBreak="0">
    <w:nsid w:val="20B330F1"/>
    <w:multiLevelType w:val="hybridMultilevel"/>
    <w:tmpl w:val="959AA326"/>
    <w:lvl w:ilvl="0" w:tplc="D3DA105A">
      <w:start w:val="1"/>
      <w:numFmt w:val="taiwaneseCountingThousand"/>
      <w:lvlText w:val="%1、"/>
      <w:lvlJc w:val="left"/>
      <w:pPr>
        <w:ind w:left="766" w:hanging="48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5" w15:restartNumberingAfterBreak="0">
    <w:nsid w:val="2A2A3FC0"/>
    <w:multiLevelType w:val="hybridMultilevel"/>
    <w:tmpl w:val="B2E45320"/>
    <w:lvl w:ilvl="0" w:tplc="A44449F2">
      <w:start w:val="1"/>
      <w:numFmt w:val="taiwaneseCountingThousand"/>
      <w:lvlText w:val="%1、"/>
      <w:lvlJc w:val="left"/>
      <w:pPr>
        <w:ind w:left="766"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AAD6AA8"/>
    <w:multiLevelType w:val="hybridMultilevel"/>
    <w:tmpl w:val="B2E45320"/>
    <w:lvl w:ilvl="0" w:tplc="A44449F2">
      <w:start w:val="1"/>
      <w:numFmt w:val="taiwaneseCountingThousand"/>
      <w:lvlText w:val="%1、"/>
      <w:lvlJc w:val="left"/>
      <w:pPr>
        <w:ind w:left="766"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E034B4C"/>
    <w:multiLevelType w:val="hybridMultilevel"/>
    <w:tmpl w:val="72280218"/>
    <w:lvl w:ilvl="0" w:tplc="EED89466">
      <w:start w:val="1"/>
      <w:numFmt w:val="ideographLegalTraditional"/>
      <w:lvlText w:val="%1、"/>
      <w:lvlJc w:val="left"/>
      <w:pPr>
        <w:ind w:left="480" w:hanging="480"/>
      </w:pPr>
      <w:rPr>
        <w:rFonts w:ascii="標楷體" w:eastAsia="標楷體" w:hAnsi="標楷體"/>
        <w:b w:val="0"/>
        <w:sz w:val="24"/>
        <w:szCs w:val="24"/>
      </w:rPr>
    </w:lvl>
    <w:lvl w:ilvl="1" w:tplc="231EBA46">
      <w:start w:val="2"/>
      <w:numFmt w:val="taiwaneseCountingThousand"/>
      <w:lvlText w:val="%2、"/>
      <w:lvlJc w:val="left"/>
      <w:pPr>
        <w:ind w:left="1200" w:hanging="72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4C9660BF"/>
    <w:multiLevelType w:val="hybridMultilevel"/>
    <w:tmpl w:val="A704D9E4"/>
    <w:lvl w:ilvl="0" w:tplc="E3246D6E">
      <w:start w:val="10"/>
      <w:numFmt w:val="ideographLegalTraditional"/>
      <w:lvlText w:val="%1、"/>
      <w:lvlJc w:val="left"/>
      <w:pPr>
        <w:ind w:left="960" w:hanging="480"/>
      </w:pPr>
      <w:rPr>
        <w:rFonts w:cs="Times New Roman"/>
        <w:b/>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71291069"/>
    <w:multiLevelType w:val="hybridMultilevel"/>
    <w:tmpl w:val="9370C72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5"/>
  </w:num>
  <w:num w:numId="9">
    <w:abstractNumId w:val="1"/>
  </w:num>
  <w:num w:numId="10">
    <w:abstractNumId w:val="6"/>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76071"/>
    <w:rsid w:val="000052D0"/>
    <w:rsid w:val="00014A25"/>
    <w:rsid w:val="000229AF"/>
    <w:rsid w:val="000557A7"/>
    <w:rsid w:val="000A0BFB"/>
    <w:rsid w:val="000A1D3A"/>
    <w:rsid w:val="000B6F98"/>
    <w:rsid w:val="000F0257"/>
    <w:rsid w:val="0015354F"/>
    <w:rsid w:val="00157D9F"/>
    <w:rsid w:val="00182394"/>
    <w:rsid w:val="001A4161"/>
    <w:rsid w:val="001D628D"/>
    <w:rsid w:val="00276071"/>
    <w:rsid w:val="00290E14"/>
    <w:rsid w:val="003050C8"/>
    <w:rsid w:val="003064B7"/>
    <w:rsid w:val="003519D3"/>
    <w:rsid w:val="0038431A"/>
    <w:rsid w:val="00404778"/>
    <w:rsid w:val="00424032"/>
    <w:rsid w:val="00424FC2"/>
    <w:rsid w:val="0042738E"/>
    <w:rsid w:val="004460B3"/>
    <w:rsid w:val="00451889"/>
    <w:rsid w:val="00455FDD"/>
    <w:rsid w:val="004579B4"/>
    <w:rsid w:val="00473080"/>
    <w:rsid w:val="0047572E"/>
    <w:rsid w:val="004E43F5"/>
    <w:rsid w:val="00517C7E"/>
    <w:rsid w:val="00552699"/>
    <w:rsid w:val="005F2BAF"/>
    <w:rsid w:val="005F613B"/>
    <w:rsid w:val="00607965"/>
    <w:rsid w:val="00623F7B"/>
    <w:rsid w:val="00626448"/>
    <w:rsid w:val="00641E3B"/>
    <w:rsid w:val="00650AC5"/>
    <w:rsid w:val="0069521D"/>
    <w:rsid w:val="006E3281"/>
    <w:rsid w:val="006F5137"/>
    <w:rsid w:val="00742C2C"/>
    <w:rsid w:val="00745567"/>
    <w:rsid w:val="007A04D5"/>
    <w:rsid w:val="007C6176"/>
    <w:rsid w:val="007D19B6"/>
    <w:rsid w:val="00813B65"/>
    <w:rsid w:val="008267CF"/>
    <w:rsid w:val="008517D6"/>
    <w:rsid w:val="008A742F"/>
    <w:rsid w:val="008B0BEB"/>
    <w:rsid w:val="008D383A"/>
    <w:rsid w:val="0093381D"/>
    <w:rsid w:val="009344B3"/>
    <w:rsid w:val="00980A70"/>
    <w:rsid w:val="00997567"/>
    <w:rsid w:val="009D701B"/>
    <w:rsid w:val="009F12B9"/>
    <w:rsid w:val="009F4B54"/>
    <w:rsid w:val="00AC7E00"/>
    <w:rsid w:val="00AD6AF9"/>
    <w:rsid w:val="00AF1534"/>
    <w:rsid w:val="00AF365F"/>
    <w:rsid w:val="00B00D25"/>
    <w:rsid w:val="00B24854"/>
    <w:rsid w:val="00B31621"/>
    <w:rsid w:val="00B3299B"/>
    <w:rsid w:val="00B46CBD"/>
    <w:rsid w:val="00B9042A"/>
    <w:rsid w:val="00C4081F"/>
    <w:rsid w:val="00C46B93"/>
    <w:rsid w:val="00C62A33"/>
    <w:rsid w:val="00C64F19"/>
    <w:rsid w:val="00C72C56"/>
    <w:rsid w:val="00CE77B9"/>
    <w:rsid w:val="00D15C3C"/>
    <w:rsid w:val="00D2514C"/>
    <w:rsid w:val="00D7186E"/>
    <w:rsid w:val="00D72B6A"/>
    <w:rsid w:val="00D76DBC"/>
    <w:rsid w:val="00D84018"/>
    <w:rsid w:val="00D85921"/>
    <w:rsid w:val="00D905E4"/>
    <w:rsid w:val="00E41F5F"/>
    <w:rsid w:val="00E4741B"/>
    <w:rsid w:val="00E6726D"/>
    <w:rsid w:val="00E71AB3"/>
    <w:rsid w:val="00EC3E6C"/>
    <w:rsid w:val="00EC5581"/>
    <w:rsid w:val="00EE1AD1"/>
    <w:rsid w:val="00EF0E44"/>
    <w:rsid w:val="00F32E09"/>
    <w:rsid w:val="00F45B1D"/>
    <w:rsid w:val="00FE32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EA93F"/>
  <w15:docId w15:val="{AA3E4F2C-FCA8-4EEC-A376-4956FE398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071"/>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276071"/>
    <w:rPr>
      <w:color w:val="0000FF" w:themeColor="hyperlink"/>
      <w:u w:val="single"/>
    </w:rPr>
  </w:style>
  <w:style w:type="paragraph" w:styleId="a4">
    <w:name w:val="List Paragraph"/>
    <w:basedOn w:val="a"/>
    <w:uiPriority w:val="34"/>
    <w:qFormat/>
    <w:rsid w:val="00276071"/>
    <w:pPr>
      <w:ind w:leftChars="200" w:left="480"/>
    </w:pPr>
  </w:style>
  <w:style w:type="paragraph" w:styleId="a5">
    <w:name w:val="header"/>
    <w:basedOn w:val="a"/>
    <w:link w:val="a6"/>
    <w:uiPriority w:val="99"/>
    <w:unhideWhenUsed/>
    <w:rsid w:val="00AD6AF9"/>
    <w:pPr>
      <w:tabs>
        <w:tab w:val="center" w:pos="4153"/>
        <w:tab w:val="right" w:pos="8306"/>
      </w:tabs>
      <w:snapToGrid w:val="0"/>
    </w:pPr>
    <w:rPr>
      <w:sz w:val="20"/>
      <w:szCs w:val="20"/>
    </w:rPr>
  </w:style>
  <w:style w:type="character" w:customStyle="1" w:styleId="a6">
    <w:name w:val="頁首 字元"/>
    <w:basedOn w:val="a0"/>
    <w:link w:val="a5"/>
    <w:uiPriority w:val="99"/>
    <w:rsid w:val="00AD6AF9"/>
    <w:rPr>
      <w:rFonts w:ascii="Calibri" w:eastAsia="新細明體" w:hAnsi="Calibri" w:cs="Times New Roman"/>
      <w:sz w:val="20"/>
      <w:szCs w:val="20"/>
    </w:rPr>
  </w:style>
  <w:style w:type="paragraph" w:styleId="a7">
    <w:name w:val="footer"/>
    <w:basedOn w:val="a"/>
    <w:link w:val="a8"/>
    <w:uiPriority w:val="99"/>
    <w:unhideWhenUsed/>
    <w:rsid w:val="00AD6AF9"/>
    <w:pPr>
      <w:tabs>
        <w:tab w:val="center" w:pos="4153"/>
        <w:tab w:val="right" w:pos="8306"/>
      </w:tabs>
      <w:snapToGrid w:val="0"/>
    </w:pPr>
    <w:rPr>
      <w:sz w:val="20"/>
      <w:szCs w:val="20"/>
    </w:rPr>
  </w:style>
  <w:style w:type="character" w:customStyle="1" w:styleId="a8">
    <w:name w:val="頁尾 字元"/>
    <w:basedOn w:val="a0"/>
    <w:link w:val="a7"/>
    <w:uiPriority w:val="99"/>
    <w:rsid w:val="00AD6AF9"/>
    <w:rPr>
      <w:rFonts w:ascii="Calibri" w:eastAsia="新細明體" w:hAnsi="Calibri" w:cs="Times New Roman"/>
      <w:sz w:val="20"/>
      <w:szCs w:val="20"/>
    </w:rPr>
  </w:style>
  <w:style w:type="table" w:styleId="a9">
    <w:name w:val="Table Grid"/>
    <w:basedOn w:val="a1"/>
    <w:uiPriority w:val="39"/>
    <w:rsid w:val="004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69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Pages>
  <Words>116</Words>
  <Characters>663</Characters>
  <Application>Microsoft Office Word</Application>
  <DocSecurity>0</DocSecurity>
  <Lines>5</Lines>
  <Paragraphs>1</Paragraphs>
  <ScaleCrop>false</ScaleCrop>
  <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Bryan Wu</dc:creator>
  <cp:lastModifiedBy>a00327</cp:lastModifiedBy>
  <cp:revision>23</cp:revision>
  <cp:lastPrinted>2020-12-17T07:37:00Z</cp:lastPrinted>
  <dcterms:created xsi:type="dcterms:W3CDTF">2019-10-08T10:13:00Z</dcterms:created>
  <dcterms:modified xsi:type="dcterms:W3CDTF">2021-03-23T02:00:00Z</dcterms:modified>
</cp:coreProperties>
</file>