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15C42951" w:rsidR="00905866" w:rsidRDefault="00545DF4" w:rsidP="002B03D6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171CE56" wp14:editId="246E19A3">
                <wp:simplePos x="0" y="0"/>
                <wp:positionH relativeFrom="column">
                  <wp:posOffset>3460750</wp:posOffset>
                </wp:positionH>
                <wp:positionV relativeFrom="paragraph">
                  <wp:posOffset>-390525</wp:posOffset>
                </wp:positionV>
                <wp:extent cx="4112293" cy="944695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2293" cy="94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608D1" w14:textId="77777777" w:rsidR="00ED2CAB" w:rsidRDefault="00545DF4" w:rsidP="0095473A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bookmarkStart w:id="0" w:name="_Hlk128930774"/>
                            <w:bookmarkStart w:id="1" w:name="_Hlk128930775"/>
                            <w:r w:rsidRPr="00151506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112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524E0F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ED2CA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ED2CAB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 w:rsidR="00ED2CA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6、11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</w:p>
                          <w:p w14:paraId="2CF3753D" w14:textId="36C1B823" w:rsidR="0095473A" w:rsidRPr="0095473A" w:rsidRDefault="00A30BBA" w:rsidP="00ED2CAB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ind w:firstLineChars="500" w:firstLine="140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ED2CA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週日美感藝廊</w:t>
                            </w:r>
                            <w:r w:rsidR="00151506"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72.5pt;margin-top:-30.75pt;width:323.8pt;height:74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" filled="f" stroked="f" strokeweight=".5pt">
                <v:textbox>
                  <w:txbxContent>
                    <w:p w14:paraId="083608D1" w14:textId="77777777" w:rsidR="00ED2CAB" w:rsidRDefault="00545DF4" w:rsidP="0095473A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bookmarkStart w:id="2" w:name="_Hlk128930774"/>
                      <w:bookmarkStart w:id="3" w:name="_Hlk128930775"/>
                      <w:r w:rsidRPr="00151506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112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524E0F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ED2CA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ED2CAB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 w:rsidR="00ED2CA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6、11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</w:p>
                    <w:p w14:paraId="2CF3753D" w14:textId="36C1B823" w:rsidR="0095473A" w:rsidRPr="0095473A" w:rsidRDefault="00A30BBA" w:rsidP="00ED2CAB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ind w:firstLineChars="500" w:firstLine="140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ED2CA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週日美感藝廊</w:t>
                      </w:r>
                      <w:r w:rsidR="00151506"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4A7429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21B9111" wp14:editId="06FEB4FA">
                <wp:simplePos x="0" y="0"/>
                <wp:positionH relativeFrom="column">
                  <wp:posOffset>28575</wp:posOffset>
                </wp:positionH>
                <wp:positionV relativeFrom="paragraph">
                  <wp:posOffset>-866775</wp:posOffset>
                </wp:positionV>
                <wp:extent cx="10173970" cy="1593850"/>
                <wp:effectExtent l="0" t="0" r="0" b="635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3970" cy="1593850"/>
                          <a:chOff x="0" y="0"/>
                          <a:chExt cx="10174395" cy="1594350"/>
                        </a:xfrm>
                      </wpg:grpSpPr>
                      <wps:wsp>
                        <wps:cNvPr id="1" name="文字方塊 15"/>
                        <wps:cNvSpPr txBox="1">
                          <a:spLocks/>
                        </wps:cNvSpPr>
                        <wps:spPr>
                          <a:xfrm>
                            <a:off x="0" y="1080000"/>
                            <a:ext cx="659520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018D9" w14:textId="5703312A" w:rsidR="00DA4482" w:rsidRPr="00D957C7" w:rsidRDefault="00DA4482" w:rsidP="00335E26">
                              <w:pPr>
                                <w:snapToGrid w:val="0"/>
                                <w:spacing w:beforeLines="100" w:before="360" w:afterLines="100" w:after="360" w:line="280" w:lineRule="exact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設計者：林玫伶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（清華大</w:t>
                              </w:r>
                              <w:r w:rsidR="00503220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學</w:t>
                              </w:r>
                              <w:r w:rsidRPr="00C67F94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客座助理教授、兒童文學作家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群組 15"/>
                        <wpg:cNvGrpSpPr/>
                        <wpg:grpSpPr>
                          <a:xfrm>
                            <a:off x="2289600" y="0"/>
                            <a:ext cx="7884795" cy="1218400"/>
                            <a:chOff x="-79201" y="-15080"/>
                            <a:chExt cx="7884795" cy="1218400"/>
                          </a:xfrm>
                        </wpg:grpSpPr>
                        <wps:wsp>
                          <wps:cNvPr id="12" name="手繪多邊形：圖案 24"/>
                          <wps:cNvSpPr>
                            <a:spLocks/>
                          </wps:cNvSpPr>
                          <wps:spPr bwMode="auto">
                            <a:xfrm rot="10800000">
                              <a:off x="-79201" y="-15080"/>
                              <a:ext cx="7884795" cy="1218400"/>
                            </a:xfrm>
                            <a:custGeom>
                              <a:avLst/>
                              <a:gdLst>
                                <a:gd name="T0" fmla="*/ 15892 w 3519690"/>
                                <a:gd name="T1" fmla="*/ 936864 h 896496"/>
                                <a:gd name="T2" fmla="*/ 15892 w 3519690"/>
                                <a:gd name="T3" fmla="*/ 13097 h 896496"/>
                                <a:gd name="T4" fmla="*/ 3867985 w 3519690"/>
                                <a:gd name="T5" fmla="*/ 13097 h 896496"/>
                                <a:gd name="T6" fmla="*/ 4486694 w 3519690"/>
                                <a:gd name="T7" fmla="*/ 936864 h 89649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9690" h="896496">
                                  <a:moveTo>
                                    <a:pt x="12452" y="890686"/>
                                  </a:moveTo>
                                  <a:lnTo>
                                    <a:pt x="12452" y="12451"/>
                                  </a:lnTo>
                                  <a:lnTo>
                                    <a:pt x="3030752" y="12451"/>
                                  </a:lnTo>
                                  <a:lnTo>
                                    <a:pt x="3515540" y="890686"/>
                                  </a:lnTo>
                                  <a:lnTo>
                                    <a:pt x="12452" y="890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F7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文字方塊 25"/>
                          <wps:cNvSpPr txBox="1">
                            <a:spLocks/>
                          </wps:cNvSpPr>
                          <wps:spPr>
                            <a:xfrm>
                              <a:off x="1616491" y="68709"/>
                              <a:ext cx="3009900" cy="4664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6F5C8" w14:textId="77777777" w:rsidR="00905866" w:rsidRPr="002B3E4F" w:rsidRDefault="00905866" w:rsidP="0090586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</w:t>
                                </w:r>
                                <w:r w:rsidR="001706CF"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報</w:t>
                                </w:r>
                                <w:r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學習單（解答篇）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B9111" id="群組 16" o:spid="_x0000_s1027" style="position:absolute;margin-left:2.25pt;margin-top:-68.25pt;width:801.1pt;height:125.5pt;z-index:251846656" coordsize="101743,1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">
                <v:shape id="_x0000_s1028" type="#_x0000_t202" style="position:absolute;top:10800;width:6595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46A018D9" w14:textId="5703312A" w:rsidR="00DA4482" w:rsidRPr="00D957C7" w:rsidRDefault="00DA4482" w:rsidP="00335E26">
                        <w:pPr>
                          <w:snapToGrid w:val="0"/>
                          <w:spacing w:beforeLines="100" w:before="360" w:afterLines="100" w:after="360" w:line="280" w:lineRule="exact"/>
                          <w:contextualSpacing/>
                          <w:jc w:val="center"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設計者：林玫伶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（清華大</w:t>
                        </w:r>
                        <w:r w:rsidR="00503220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學</w:t>
                        </w:r>
                        <w:r w:rsidRPr="00C67F94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客座助理教授、兒童文學作家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group id="群組 15" o:spid="_x0000_s1029" style="position:absolute;left:22896;width:78847;height:12184" coordorigin="-792,-150" coordsize="78847,1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手繪多邊形：圖案 24" o:spid="_x0000_s1030" style="position:absolute;left:-792;top:-150;width:78847;height:12183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" path="m12452,890686r,-878235l3030752,12451r484788,878235l12452,890686xe" fillcolor="#e1f7ff" stroked="f">
                    <v:path arrowok="t" o:connecttype="custom" o:connectlocs="35601,1273263;35601,17800;8665044,17800;10051073,1273263" o:connectangles="0,0,0,0"/>
                  </v:shape>
                  <v:shape id="文字方塊 25" o:spid="_x0000_s1031" type="#_x0000_t202" style="position:absolute;left:16164;top:687;width:30099;height: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2E36F5C8" w14:textId="77777777" w:rsidR="00905866" w:rsidRPr="002B3E4F" w:rsidRDefault="00905866" w:rsidP="00905866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</w:t>
                          </w:r>
                          <w:r w:rsidR="001706CF"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報</w:t>
                          </w:r>
                          <w:r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學習單（解答篇）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689A41CF" wp14:editId="023F203F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6421FD13" w:rsidR="001A08E2" w:rsidRDefault="007E173C" w:rsidP="001A08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30A71" wp14:editId="011056CC">
                                  <wp:extent cx="3061335" cy="672767"/>
                                  <wp:effectExtent l="0" t="0" r="5715" b="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335" cy="672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41CF" id="文字方塊 30" o:spid="_x0000_s1032" type="#_x0000_t202" style="position:absolute;margin-left:-11.6pt;margin-top:-29.55pt;width:255.95pt;height:62.45pt;z-index:251641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" filled="f" stroked="f" strokeweight=".5pt">
                <v:textbox>
                  <w:txbxContent>
                    <w:p w14:paraId="54E68688" w14:textId="6421FD13" w:rsidR="001A08E2" w:rsidRDefault="007E173C" w:rsidP="001A08E2">
                      <w:r>
                        <w:rPr>
                          <w:noProof/>
                        </w:rPr>
                        <w:drawing>
                          <wp:inline distT="0" distB="0" distL="0" distR="0" wp14:anchorId="42930A71" wp14:editId="011056CC">
                            <wp:extent cx="3061335" cy="672767"/>
                            <wp:effectExtent l="0" t="0" r="5715" b="0"/>
                            <wp:docPr id="18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335" cy="67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50F98048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43AFF003" w14:textId="52BF96C2" w:rsidR="00905866" w:rsidRDefault="000545CF" w:rsidP="00651A11">
      <w:pPr>
        <w:snapToGrid w:val="0"/>
        <w:spacing w:line="300" w:lineRule="auto"/>
        <w:contextualSpacing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C7C058" wp14:editId="3A73E1F8">
                <wp:simplePos x="0" y="0"/>
                <wp:positionH relativeFrom="column">
                  <wp:posOffset>-47625</wp:posOffset>
                </wp:positionH>
                <wp:positionV relativeFrom="paragraph">
                  <wp:posOffset>74295</wp:posOffset>
                </wp:positionV>
                <wp:extent cx="68199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E3D00EC" id="直線接點 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5.85pt" to="533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" strokecolor="#9cc2e5 [1940]" strokeweight="1.5pt">
                <v:stroke joinstyle="miter"/>
              </v:line>
            </w:pict>
          </mc:Fallback>
        </mc:AlternateContent>
      </w:r>
    </w:p>
    <w:p w14:paraId="74D0C438" w14:textId="5044286C" w:rsidR="00187046" w:rsidRDefault="001802B6" w:rsidP="0092111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bookmarkStart w:id="4" w:name="_Hlk99970638"/>
      <w:bookmarkEnd w:id="4"/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ED2CAB">
        <w:rPr>
          <w:rFonts w:ascii="標楷體" w:eastAsia="標楷體" w:hAnsi="標楷體" w:hint="eastAsia"/>
          <w:b/>
          <w:sz w:val="28"/>
          <w:szCs w:val="24"/>
        </w:rPr>
        <w:t>不論寫作</w:t>
      </w:r>
      <w:r w:rsidR="002A4D7A">
        <w:rPr>
          <w:rFonts w:ascii="標楷體" w:eastAsia="標楷體" w:hAnsi="標楷體" w:hint="eastAsia"/>
          <w:b/>
          <w:sz w:val="28"/>
          <w:szCs w:val="24"/>
        </w:rPr>
        <w:t>或</w:t>
      </w:r>
      <w:r w:rsidR="00ED2CAB">
        <w:rPr>
          <w:rFonts w:ascii="標楷體" w:eastAsia="標楷體" w:hAnsi="標楷體" w:hint="eastAsia"/>
          <w:b/>
          <w:sz w:val="28"/>
          <w:szCs w:val="24"/>
        </w:rPr>
        <w:t>繪畫</w:t>
      </w:r>
      <w:r w:rsidR="000E164A">
        <w:rPr>
          <w:rFonts w:ascii="標楷體" w:eastAsia="標楷體" w:hAnsi="標楷體" w:hint="eastAsia"/>
          <w:b/>
          <w:sz w:val="28"/>
          <w:szCs w:val="24"/>
        </w:rPr>
        <w:t>，都需要</w:t>
      </w:r>
      <w:r w:rsidR="002A4D7A">
        <w:rPr>
          <w:rFonts w:ascii="標楷體" w:eastAsia="標楷體" w:hAnsi="標楷體" w:hint="eastAsia"/>
          <w:b/>
          <w:sz w:val="28"/>
          <w:szCs w:val="24"/>
        </w:rPr>
        <w:t>具備良好的觀察力，才能</w:t>
      </w:r>
      <w:r w:rsidR="002A4D7A" w:rsidRPr="002A4D7A">
        <w:rPr>
          <w:rFonts w:ascii="標楷體" w:eastAsia="標楷體" w:hAnsi="標楷體" w:hint="eastAsia"/>
          <w:b/>
          <w:sz w:val="28"/>
          <w:szCs w:val="24"/>
        </w:rPr>
        <w:t>敏銳觀察周圍的人、事、物、情境，從中獲取靈感，創造出真實而生動的作品</w:t>
      </w:r>
      <w:r w:rsidR="002A4D7A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61088B57" w14:textId="560161E5" w:rsidR="002A4D7A" w:rsidRDefault="002A4D7A" w:rsidP="0092111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怎麼觀察呢？刊登在週日美感藝廊的小朋友畫作，可以提供我們更多的啟發</w:t>
      </w:r>
      <w:r w:rsidR="00F418A2">
        <w:rPr>
          <w:rFonts w:ascii="標楷體" w:eastAsia="標楷體" w:hAnsi="標楷體" w:hint="eastAsia"/>
          <w:b/>
          <w:sz w:val="28"/>
          <w:szCs w:val="24"/>
        </w:rPr>
        <w:t>呵</w:t>
      </w:r>
      <w:r>
        <w:rPr>
          <w:rFonts w:ascii="標楷體" w:eastAsia="標楷體" w:hAnsi="標楷體" w:hint="eastAsia"/>
          <w:b/>
          <w:sz w:val="28"/>
          <w:szCs w:val="24"/>
        </w:rPr>
        <w:t>！</w:t>
      </w:r>
    </w:p>
    <w:p w14:paraId="08049D58" w14:textId="49BDA519" w:rsidR="00187046" w:rsidRPr="007D67D9" w:rsidRDefault="00187046" w:rsidP="002A4D7A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="002A4D7A" w:rsidRPr="007D67D9">
        <w:rPr>
          <w:rFonts w:ascii="標楷體" w:eastAsia="標楷體" w:hAnsi="標楷體" w:hint="eastAsia"/>
          <w:b/>
          <w:bCs/>
          <w:sz w:val="28"/>
          <w:szCs w:val="24"/>
        </w:rPr>
        <w:t>觀察</w:t>
      </w:r>
      <w:r w:rsidR="007D67D9" w:rsidRPr="007D67D9">
        <w:rPr>
          <w:rFonts w:ascii="標楷體" w:eastAsia="標楷體" w:hAnsi="標楷體" w:hint="eastAsia"/>
          <w:b/>
          <w:bCs/>
          <w:sz w:val="28"/>
          <w:szCs w:val="24"/>
        </w:rPr>
        <w:t>知多少</w:t>
      </w:r>
    </w:p>
    <w:p w14:paraId="2980685B" w14:textId="4466B2D9" w:rsidR="002A4D7A" w:rsidRPr="00A252D2" w:rsidRDefault="002A4D7A" w:rsidP="00A252D2">
      <w:pPr>
        <w:pStyle w:val="a3"/>
        <w:numPr>
          <w:ilvl w:val="0"/>
          <w:numId w:val="35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 w:rsidRPr="00A252D2">
        <w:rPr>
          <w:rFonts w:ascii="標楷體" w:eastAsia="標楷體" w:hAnsi="標楷體" w:hint="eastAsia"/>
          <w:sz w:val="28"/>
          <w:szCs w:val="24"/>
        </w:rPr>
        <w:t>打開</w:t>
      </w:r>
      <w:r w:rsidR="00524E0F" w:rsidRPr="00A252D2">
        <w:rPr>
          <w:rFonts w:ascii="標楷體" w:eastAsia="標楷體" w:hAnsi="標楷體" w:hint="eastAsia"/>
          <w:sz w:val="28"/>
          <w:szCs w:val="24"/>
        </w:rPr>
        <w:t>4</w:t>
      </w:r>
      <w:r w:rsidR="00F75AC9" w:rsidRPr="00A252D2">
        <w:rPr>
          <w:rFonts w:ascii="標楷體" w:eastAsia="標楷體" w:hAnsi="標楷體" w:hint="eastAsia"/>
          <w:sz w:val="28"/>
          <w:szCs w:val="24"/>
        </w:rPr>
        <w:t>月</w:t>
      </w:r>
      <w:r w:rsidRPr="00A252D2">
        <w:rPr>
          <w:rFonts w:ascii="標楷體" w:eastAsia="標楷體" w:hAnsi="標楷體" w:hint="eastAsia"/>
          <w:sz w:val="28"/>
          <w:szCs w:val="24"/>
        </w:rPr>
        <w:t>16</w:t>
      </w:r>
      <w:r w:rsidR="00F75AC9" w:rsidRPr="00A252D2">
        <w:rPr>
          <w:rFonts w:ascii="標楷體" w:eastAsia="標楷體" w:hAnsi="標楷體" w:hint="eastAsia"/>
          <w:sz w:val="28"/>
          <w:szCs w:val="24"/>
        </w:rPr>
        <w:t>日第</w:t>
      </w:r>
      <w:r w:rsidRPr="00A252D2">
        <w:rPr>
          <w:rFonts w:ascii="標楷體" w:eastAsia="標楷體" w:hAnsi="標楷體" w:hint="eastAsia"/>
          <w:sz w:val="28"/>
          <w:szCs w:val="24"/>
        </w:rPr>
        <w:t>6和1</w:t>
      </w:r>
      <w:r w:rsidR="0095473A" w:rsidRPr="00A252D2">
        <w:rPr>
          <w:rFonts w:ascii="標楷體" w:eastAsia="標楷體" w:hAnsi="標楷體" w:hint="eastAsia"/>
          <w:sz w:val="28"/>
          <w:szCs w:val="24"/>
        </w:rPr>
        <w:t>1</w:t>
      </w:r>
      <w:r w:rsidR="00F75AC9" w:rsidRPr="00A252D2">
        <w:rPr>
          <w:rFonts w:ascii="標楷體" w:eastAsia="標楷體" w:hAnsi="標楷體" w:hint="eastAsia"/>
          <w:sz w:val="28"/>
          <w:szCs w:val="24"/>
        </w:rPr>
        <w:t>版〈</w:t>
      </w:r>
      <w:r w:rsidRPr="00A252D2">
        <w:rPr>
          <w:rFonts w:ascii="標楷體" w:eastAsia="標楷體" w:hAnsi="標楷體" w:hint="eastAsia"/>
          <w:sz w:val="28"/>
          <w:szCs w:val="24"/>
        </w:rPr>
        <w:t>我是觀察高手</w:t>
      </w:r>
      <w:r w:rsidR="00F75AC9" w:rsidRPr="00A252D2">
        <w:rPr>
          <w:rFonts w:ascii="標楷體" w:eastAsia="標楷體" w:hAnsi="標楷體" w:hint="eastAsia"/>
          <w:sz w:val="28"/>
          <w:szCs w:val="24"/>
        </w:rPr>
        <w:t>〉</w:t>
      </w:r>
      <w:r w:rsidR="00021F52" w:rsidRPr="00A252D2">
        <w:rPr>
          <w:rFonts w:ascii="標楷體" w:eastAsia="標楷體" w:hAnsi="標楷體" w:hint="eastAsia"/>
          <w:sz w:val="28"/>
          <w:szCs w:val="24"/>
        </w:rPr>
        <w:t>，</w:t>
      </w:r>
      <w:r w:rsidRPr="00A252D2">
        <w:rPr>
          <w:rFonts w:ascii="標楷體" w:eastAsia="標楷體" w:hAnsi="標楷體" w:hint="eastAsia"/>
          <w:sz w:val="28"/>
          <w:szCs w:val="24"/>
        </w:rPr>
        <w:t>先找出〈觀察螞蟻〉並搭配作品旁邊文字的說明，完成下面的九宮格</w:t>
      </w:r>
      <w:r w:rsidR="00F75AC9" w:rsidRPr="00A252D2">
        <w:rPr>
          <w:rFonts w:ascii="標楷體" w:eastAsia="標楷體" w:hAnsi="標楷體" w:hint="eastAsia"/>
          <w:sz w:val="28"/>
          <w:szCs w:val="24"/>
        </w:rPr>
        <w:t>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2A4D7A" w14:paraId="49C2EDA1" w14:textId="77777777" w:rsidTr="00B250A7">
        <w:trPr>
          <w:trHeight w:val="2553"/>
        </w:trPr>
        <w:tc>
          <w:tcPr>
            <w:tcW w:w="3489" w:type="dxa"/>
          </w:tcPr>
          <w:p w14:paraId="5AA4368A" w14:textId="25A2C9AE" w:rsidR="002A4D7A" w:rsidRDefault="004E6B4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觀察對象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25CE3E3D" w14:textId="77777777" w:rsidR="004663B4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07A73175" w14:textId="62D0A8E6" w:rsidR="004663B4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螞蟻</w:t>
            </w:r>
          </w:p>
        </w:tc>
        <w:tc>
          <w:tcPr>
            <w:tcW w:w="3490" w:type="dxa"/>
            <w:tcBorders>
              <w:bottom w:val="triple" w:sz="4" w:space="0" w:color="auto"/>
            </w:tcBorders>
          </w:tcPr>
          <w:p w14:paraId="49AF2181" w14:textId="6F84C630" w:rsidR="002A4D7A" w:rsidRDefault="004E6B4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觀察距離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1ADC3E62" w14:textId="7DEBA9CE" w:rsidR="004E6B44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4E6B44">
              <w:rPr>
                <w:rFonts w:ascii="標楷體" w:eastAsia="標楷體" w:hAnsi="標楷體" w:hint="eastAsia"/>
                <w:sz w:val="28"/>
                <w:szCs w:val="24"/>
              </w:rPr>
              <w:t>近觀</w:t>
            </w:r>
          </w:p>
          <w:p w14:paraId="6706C4E1" w14:textId="77777777" w:rsidR="004E6B44" w:rsidRDefault="004E6B4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□遠觀</w:t>
            </w:r>
          </w:p>
          <w:p w14:paraId="3421004A" w14:textId="6B593196" w:rsidR="00A252D2" w:rsidRDefault="00A252D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 )</w:t>
            </w:r>
          </w:p>
        </w:tc>
        <w:tc>
          <w:tcPr>
            <w:tcW w:w="3490" w:type="dxa"/>
          </w:tcPr>
          <w:p w14:paraId="6CA313DD" w14:textId="77AC4D31" w:rsidR="002A4D7A" w:rsidRPr="00751FA2" w:rsidRDefault="00F418A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w w:val="90"/>
                <w:sz w:val="28"/>
                <w:szCs w:val="24"/>
              </w:rPr>
            </w:pPr>
            <w:proofErr w:type="gramStart"/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【</w:t>
            </w:r>
            <w:proofErr w:type="gramEnd"/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3.</w:t>
            </w:r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怎麼知道觀察距離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?</w:t>
            </w:r>
            <w:r w:rsidRPr="00751FA2">
              <w:rPr>
                <w:rFonts w:ascii="標楷體" w:eastAsia="標楷體" w:hAnsi="標楷體" w:hint="eastAsia"/>
                <w:w w:val="90"/>
                <w:sz w:val="28"/>
                <w:szCs w:val="24"/>
              </w:rPr>
              <w:t>】</w:t>
            </w:r>
          </w:p>
          <w:p w14:paraId="7114E5DB" w14:textId="588E5958" w:rsidR="004663B4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觀察者使用</w:t>
            </w:r>
            <w:r w:rsidRPr="004663B4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4"/>
                <w:u w:val="single"/>
              </w:rPr>
              <w:t xml:space="preserve"> </w:t>
            </w: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放大鏡 </w:t>
            </w:r>
            <w:r w:rsidRPr="004663B4">
              <w:rPr>
                <w:rFonts w:ascii="標楷體" w:eastAsia="標楷體" w:hAnsi="標楷體"/>
                <w:color w:val="FF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color w:val="FF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，很靠近螞蟻，所以是「近觀」。</w:t>
            </w:r>
          </w:p>
        </w:tc>
      </w:tr>
      <w:tr w:rsidR="004663B4" w14:paraId="06A5170C" w14:textId="77777777" w:rsidTr="00B250A7">
        <w:trPr>
          <w:trHeight w:val="2553"/>
        </w:trPr>
        <w:tc>
          <w:tcPr>
            <w:tcW w:w="3489" w:type="dxa"/>
            <w:tcBorders>
              <w:right w:val="triple" w:sz="4" w:space="0" w:color="auto"/>
            </w:tcBorders>
          </w:tcPr>
          <w:p w14:paraId="4CCFF922" w14:textId="58055A5C" w:rsidR="002A4D7A" w:rsidRDefault="004E6B4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4.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為什麼</w:t>
            </w:r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會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？】</w:t>
            </w:r>
          </w:p>
          <w:p w14:paraId="5623290E" w14:textId="3FCA3ECD" w:rsidR="004663B4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自然課，老師要學生觀察校園裡的</w:t>
            </w:r>
            <w:r w:rsidRPr="004663B4">
              <w:rPr>
                <w:rFonts w:ascii="標楷體" w:eastAsia="標楷體" w:hAnsi="標楷體" w:hint="eastAsia"/>
                <w:sz w:val="28"/>
                <w:szCs w:val="24"/>
                <w:u w:val="single"/>
              </w:rPr>
              <w:t xml:space="preserve">    </w:t>
            </w: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昆蟲 </w:t>
            </w:r>
            <w:bookmarkStart w:id="5" w:name="_GoBack"/>
            <w:bookmarkEnd w:id="5"/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，這位小畫家選擇觀察螞蟻</w:t>
            </w:r>
            <w:r w:rsidR="00F418A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349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1DEAE9AF" w14:textId="6BD7F57A" w:rsidR="004E6B44" w:rsidRPr="004E6B44" w:rsidRDefault="004E6B44" w:rsidP="004663B4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4E6B44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09957F61" wp14:editId="61A2CDD8">
                  <wp:extent cx="1964403" cy="1263650"/>
                  <wp:effectExtent l="0" t="0" r="0" b="0"/>
                  <wp:docPr id="1191828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828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61" cy="127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left w:val="triple" w:sz="4" w:space="0" w:color="auto"/>
            </w:tcBorders>
          </w:tcPr>
          <w:p w14:paraId="28A482A2" w14:textId="222508C4" w:rsidR="002A4D7A" w:rsidRDefault="004E6B4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觀察重點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  <w:r w:rsidR="00A252D2">
              <w:rPr>
                <w:rFonts w:ascii="標楷體" w:eastAsia="標楷體" w:hAnsi="標楷體" w:hint="eastAsia"/>
                <w:sz w:val="28"/>
                <w:szCs w:val="24"/>
              </w:rPr>
              <w:t>(複選)</w:t>
            </w:r>
          </w:p>
          <w:p w14:paraId="45FA07A4" w14:textId="7F5DC5B8" w:rsidR="00A252D2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A252D2">
              <w:rPr>
                <w:rFonts w:ascii="標楷體" w:eastAsia="標楷體" w:hAnsi="標楷體" w:hint="eastAsia"/>
                <w:sz w:val="28"/>
                <w:szCs w:val="24"/>
              </w:rPr>
              <w:t xml:space="preserve">外形    □特徵  </w:t>
            </w:r>
          </w:p>
          <w:p w14:paraId="0EF5CE1E" w14:textId="759D9299" w:rsidR="00A252D2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A252D2">
              <w:rPr>
                <w:rFonts w:ascii="標楷體" w:eastAsia="標楷體" w:hAnsi="標楷體" w:hint="eastAsia"/>
                <w:sz w:val="28"/>
                <w:szCs w:val="24"/>
              </w:rPr>
              <w:t xml:space="preserve">動作    </w:t>
            </w: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A252D2">
              <w:rPr>
                <w:rFonts w:ascii="標楷體" w:eastAsia="標楷體" w:hAnsi="標楷體" w:hint="eastAsia"/>
                <w:sz w:val="28"/>
                <w:szCs w:val="24"/>
              </w:rPr>
              <w:t xml:space="preserve">所處環境  </w:t>
            </w:r>
          </w:p>
          <w:p w14:paraId="5813B21E" w14:textId="0B080430" w:rsidR="00A252D2" w:rsidRDefault="00A252D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)</w:t>
            </w:r>
          </w:p>
        </w:tc>
      </w:tr>
      <w:tr w:rsidR="002A4D7A" w14:paraId="638992FF" w14:textId="77777777" w:rsidTr="00B250A7">
        <w:trPr>
          <w:trHeight w:val="2553"/>
        </w:trPr>
        <w:tc>
          <w:tcPr>
            <w:tcW w:w="3489" w:type="dxa"/>
          </w:tcPr>
          <w:p w14:paraId="128BBD2B" w14:textId="77777777" w:rsidR="00F418A2" w:rsidRPr="00F84DC2" w:rsidRDefault="00F418A2" w:rsidP="00F418A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6.特別強調/誇大的地方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  <w:proofErr w:type="gramEnd"/>
          </w:p>
          <w:p w14:paraId="0671DB4A" w14:textId="6E5BB627" w:rsidR="004663B4" w:rsidRPr="00A252D2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畫者的眼睛、鼻孔</w:t>
            </w:r>
          </w:p>
        </w:tc>
        <w:tc>
          <w:tcPr>
            <w:tcW w:w="3490" w:type="dxa"/>
            <w:tcBorders>
              <w:top w:val="triple" w:sz="4" w:space="0" w:color="auto"/>
            </w:tcBorders>
          </w:tcPr>
          <w:p w14:paraId="613B5981" w14:textId="747BC53C" w:rsidR="002A4D7A" w:rsidRDefault="00A252D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7.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局部強調/誇大帶來什麼效果？】</w:t>
            </w:r>
          </w:p>
          <w:p w14:paraId="58F654A3" w14:textId="4E34F158" w:rsidR="004663B4" w:rsidRPr="00A252D2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觀察的人看起來 </w:t>
            </w: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>聚精會神、仔細的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著螞蟻</w:t>
            </w:r>
            <w:proofErr w:type="gramEnd"/>
            <w:r w:rsidR="00F418A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3490" w:type="dxa"/>
          </w:tcPr>
          <w:p w14:paraId="3DEDD6E9" w14:textId="77777777" w:rsidR="00F418A2" w:rsidRPr="00F84DC2" w:rsidRDefault="00F418A2" w:rsidP="00F418A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8.有把自己畫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進圖裡嗎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?】</w:t>
            </w:r>
          </w:p>
          <w:p w14:paraId="48FEF2E0" w14:textId="1A4AA8D7" w:rsidR="00A252D2" w:rsidRDefault="004663B4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A252D2">
              <w:rPr>
                <w:rFonts w:ascii="標楷體" w:eastAsia="標楷體" w:hAnsi="標楷體" w:hint="eastAsia"/>
                <w:sz w:val="28"/>
                <w:szCs w:val="24"/>
              </w:rPr>
              <w:t>有</w:t>
            </w:r>
          </w:p>
          <w:p w14:paraId="77B86685" w14:textId="77777777" w:rsidR="00A252D2" w:rsidRDefault="00A252D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□沒有</w:t>
            </w:r>
          </w:p>
          <w:p w14:paraId="7D19D83D" w14:textId="7841F2C6" w:rsidR="002A4D7A" w:rsidRDefault="00A252D2" w:rsidP="004663B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□不確定</w:t>
            </w:r>
          </w:p>
        </w:tc>
      </w:tr>
    </w:tbl>
    <w:p w14:paraId="5866500D" w14:textId="2CA39FA8" w:rsidR="002A4D7A" w:rsidRDefault="00B250A7" w:rsidP="00A252D2">
      <w:pPr>
        <w:pStyle w:val="a3"/>
        <w:numPr>
          <w:ilvl w:val="0"/>
          <w:numId w:val="35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完成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九宮格後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，想一想，你學到哪些作畫或觀察的技巧？</w:t>
      </w:r>
    </w:p>
    <w:p w14:paraId="6D585D4D" w14:textId="0A4AD1A1" w:rsidR="00B250A7" w:rsidRPr="00B250A7" w:rsidRDefault="00B250A7" w:rsidP="00B250A7">
      <w:pPr>
        <w:kinsoku w:val="0"/>
        <w:snapToGrid w:val="0"/>
        <w:spacing w:line="36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B250A7">
        <w:rPr>
          <w:rFonts w:ascii="標楷體" w:eastAsia="標楷體" w:hAnsi="標楷體" w:hint="eastAsia"/>
          <w:color w:val="FF0000"/>
          <w:sz w:val="28"/>
          <w:szCs w:val="24"/>
        </w:rPr>
        <w:t>(略)</w:t>
      </w:r>
    </w:p>
    <w:p w14:paraId="0B9189B3" w14:textId="5B2A8EB4" w:rsidR="006A046B" w:rsidRDefault="006A046B" w:rsidP="00B05D45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DB4E99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r w:rsidR="00B250A7">
        <w:rPr>
          <w:rFonts w:asciiTheme="majorEastAsia" w:eastAsiaTheme="majorEastAsia" w:hAnsiTheme="majorEastAsia" w:hint="eastAsia"/>
          <w:sz w:val="22"/>
          <w:szCs w:val="20"/>
        </w:rPr>
        <w:t>運用九宮格，從畫作和說明文字裡，看出觀察高手的技巧</w:t>
      </w:r>
      <w:r w:rsidR="008240F2">
        <w:rPr>
          <w:rFonts w:asciiTheme="majorEastAsia" w:eastAsiaTheme="majorEastAsia" w:hAnsiTheme="majorEastAsia" w:hint="eastAsia"/>
          <w:sz w:val="22"/>
          <w:szCs w:val="20"/>
        </w:rPr>
        <w:t>。</w:t>
      </w:r>
    </w:p>
    <w:p w14:paraId="4E71802C" w14:textId="635A08AB" w:rsidR="00187046" w:rsidRDefault="00187046" w:rsidP="00A654F4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 w:rsidR="007D67D9">
        <w:rPr>
          <w:rFonts w:ascii="標楷體" w:eastAsia="標楷體" w:hAnsi="標楷體" w:hint="eastAsia"/>
          <w:b/>
          <w:bCs/>
          <w:sz w:val="28"/>
          <w:szCs w:val="24"/>
        </w:rPr>
        <w:t>觀察變一變</w:t>
      </w:r>
    </w:p>
    <w:p w14:paraId="09B742CA" w14:textId="77C21A3C" w:rsidR="007D67D9" w:rsidRPr="00A252D2" w:rsidRDefault="007D67D9" w:rsidP="007D67D9">
      <w:pPr>
        <w:pStyle w:val="a3"/>
        <w:numPr>
          <w:ilvl w:val="0"/>
          <w:numId w:val="36"/>
        </w:numPr>
        <w:kinsoku w:val="0"/>
        <w:snapToGrid w:val="0"/>
        <w:spacing w:beforeLines="50" w:before="180" w:afterLines="50" w:after="180" w:line="300" w:lineRule="auto"/>
        <w:ind w:leftChars="0" w:left="709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再找到另一幅畫作</w:t>
      </w:r>
      <w:r w:rsidRPr="00A252D2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遇見臺灣藍鵲</w:t>
      </w:r>
      <w:r w:rsidRPr="00A252D2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，同樣</w:t>
      </w:r>
      <w:r w:rsidRPr="00A252D2">
        <w:rPr>
          <w:rFonts w:ascii="標楷體" w:eastAsia="標楷體" w:hAnsi="標楷體" w:hint="eastAsia"/>
          <w:sz w:val="28"/>
          <w:szCs w:val="24"/>
        </w:rPr>
        <w:t>搭配作品旁邊文字的說明，完成</w:t>
      </w:r>
      <w:r>
        <w:rPr>
          <w:rFonts w:ascii="標楷體" w:eastAsia="標楷體" w:hAnsi="標楷體" w:hint="eastAsia"/>
          <w:sz w:val="28"/>
          <w:szCs w:val="24"/>
        </w:rPr>
        <w:t>新的</w:t>
      </w:r>
      <w:r w:rsidRPr="00A252D2">
        <w:rPr>
          <w:rFonts w:ascii="標楷體" w:eastAsia="標楷體" w:hAnsi="標楷體" w:hint="eastAsia"/>
          <w:sz w:val="28"/>
          <w:szCs w:val="24"/>
        </w:rPr>
        <w:t>九宮格：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7D67D9" w14:paraId="13A632B5" w14:textId="77777777" w:rsidTr="00217F0D">
        <w:trPr>
          <w:trHeight w:val="3291"/>
        </w:trPr>
        <w:tc>
          <w:tcPr>
            <w:tcW w:w="3489" w:type="dxa"/>
          </w:tcPr>
          <w:p w14:paraId="5689E5AC" w14:textId="5B12495B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觀察對象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033CCA5C" w14:textId="77777777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4E2BDADA" w14:textId="18191856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臺灣藍鵲</w:t>
            </w:r>
          </w:p>
        </w:tc>
        <w:tc>
          <w:tcPr>
            <w:tcW w:w="3490" w:type="dxa"/>
            <w:tcBorders>
              <w:bottom w:val="triple" w:sz="4" w:space="0" w:color="auto"/>
            </w:tcBorders>
          </w:tcPr>
          <w:p w14:paraId="0377B637" w14:textId="5EEEB2C1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觀察距離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</w:p>
          <w:p w14:paraId="22961E5E" w14:textId="2341CBEB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□近觀</w:t>
            </w:r>
          </w:p>
          <w:p w14:paraId="7417D370" w14:textId="251B4C10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遠觀</w:t>
            </w:r>
          </w:p>
          <w:p w14:paraId="511760FA" w14:textId="72B028FB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其他(</w:t>
            </w:r>
            <w:proofErr w:type="gramStart"/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註</w:t>
            </w:r>
            <w:proofErr w:type="gramEnd"/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：有點遠也對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)</w:t>
            </w:r>
          </w:p>
        </w:tc>
        <w:tc>
          <w:tcPr>
            <w:tcW w:w="3490" w:type="dxa"/>
          </w:tcPr>
          <w:p w14:paraId="08F0493D" w14:textId="3C81F581" w:rsidR="007D67D9" w:rsidRPr="00F418A2" w:rsidRDefault="00F418A2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3.怎麼知道觀察距離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?</w:t>
            </w:r>
            <w:r w:rsidRPr="00F84DC2"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</w:p>
          <w:p w14:paraId="05366AA7" w14:textId="465A267A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畫者有說明「</w:t>
            </w:r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 不遠處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」傳來鳥聲，又說「</w:t>
            </w:r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距離有點遠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」。</w:t>
            </w:r>
          </w:p>
        </w:tc>
      </w:tr>
      <w:tr w:rsidR="007D67D9" w14:paraId="7279B52A" w14:textId="77777777" w:rsidTr="00217F0D">
        <w:trPr>
          <w:trHeight w:val="3291"/>
        </w:trPr>
        <w:tc>
          <w:tcPr>
            <w:tcW w:w="3489" w:type="dxa"/>
            <w:tcBorders>
              <w:right w:val="triple" w:sz="4" w:space="0" w:color="auto"/>
            </w:tcBorders>
          </w:tcPr>
          <w:p w14:paraId="69F3F968" w14:textId="34866D9E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4.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為什麼</w:t>
            </w:r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會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？】</w:t>
            </w:r>
          </w:p>
          <w:p w14:paraId="4FB3F8B3" w14:textId="2A2BAB29" w:rsidR="007D67D9" w:rsidRDefault="007D67D9" w:rsidP="007D67D9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假日爬山時聽到「</w:t>
            </w:r>
            <w:r w:rsidRPr="007D67D9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嘎嘎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」的鳥聲，發現是臺灣藍鵲。</w:t>
            </w:r>
          </w:p>
        </w:tc>
        <w:tc>
          <w:tcPr>
            <w:tcW w:w="349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4658D6C6" w14:textId="5AB6057F" w:rsidR="007D67D9" w:rsidRPr="004E6B44" w:rsidRDefault="00217F0D" w:rsidP="00B22742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217F0D">
              <w:rPr>
                <w:rFonts w:ascii="標楷體" w:eastAsia="標楷體" w:hAnsi="標楷體"/>
                <w:noProof/>
                <w:sz w:val="28"/>
                <w:szCs w:val="24"/>
              </w:rPr>
              <w:drawing>
                <wp:inline distT="0" distB="0" distL="0" distR="0" wp14:anchorId="13FDCA5B" wp14:editId="1E05532A">
                  <wp:extent cx="1036486" cy="1911350"/>
                  <wp:effectExtent l="0" t="0" r="0" b="0"/>
                  <wp:docPr id="18446624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6624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369" cy="193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left w:val="triple" w:sz="4" w:space="0" w:color="auto"/>
            </w:tcBorders>
          </w:tcPr>
          <w:p w14:paraId="59344B69" w14:textId="2EC63FBC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5.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觀察重點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】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(複選)</w:t>
            </w:r>
          </w:p>
          <w:p w14:paraId="463DE10C" w14:textId="6DB9A674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外形    </w:t>
            </w:r>
            <w:r w:rsidR="00217F0D"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特徵  </w:t>
            </w:r>
          </w:p>
          <w:p w14:paraId="4EEF6466" w14:textId="2CDEAECE" w:rsidR="007D67D9" w:rsidRDefault="00217F0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</w:t>
            </w:r>
            <w:r w:rsidR="007D67D9">
              <w:rPr>
                <w:rFonts w:ascii="標楷體" w:eastAsia="標楷體" w:hAnsi="標楷體" w:hint="eastAsia"/>
                <w:sz w:val="28"/>
                <w:szCs w:val="24"/>
              </w:rPr>
              <w:t xml:space="preserve">動作    </w:t>
            </w:r>
            <w:r w:rsidR="007D67D9"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7D67D9">
              <w:rPr>
                <w:rFonts w:ascii="標楷體" w:eastAsia="標楷體" w:hAnsi="標楷體" w:hint="eastAsia"/>
                <w:sz w:val="28"/>
                <w:szCs w:val="24"/>
              </w:rPr>
              <w:t xml:space="preserve">所處環境  </w:t>
            </w:r>
          </w:p>
          <w:p w14:paraId="50EB6B21" w14:textId="77777777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□其他(              )</w:t>
            </w:r>
          </w:p>
        </w:tc>
      </w:tr>
      <w:tr w:rsidR="007D67D9" w14:paraId="4F8CD7CC" w14:textId="77777777" w:rsidTr="00217F0D">
        <w:trPr>
          <w:trHeight w:val="3291"/>
        </w:trPr>
        <w:tc>
          <w:tcPr>
            <w:tcW w:w="3489" w:type="dxa"/>
          </w:tcPr>
          <w:p w14:paraId="422806D7" w14:textId="25D70319" w:rsidR="007D67D9" w:rsidRPr="00F418A2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418A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="00751FA2" w:rsidRPr="00F418A2">
              <w:rPr>
                <w:rFonts w:ascii="標楷體" w:eastAsia="標楷體" w:hAnsi="標楷體" w:hint="eastAsia"/>
                <w:sz w:val="26"/>
                <w:szCs w:val="26"/>
              </w:rPr>
              <w:t>6.</w:t>
            </w:r>
            <w:r w:rsidRPr="00F418A2">
              <w:rPr>
                <w:rFonts w:ascii="標楷體" w:eastAsia="標楷體" w:hAnsi="標楷體" w:hint="eastAsia"/>
                <w:sz w:val="26"/>
                <w:szCs w:val="26"/>
              </w:rPr>
              <w:t>特別強調/誇大的地方</w:t>
            </w:r>
            <w:proofErr w:type="gramStart"/>
            <w:r w:rsidRPr="00F418A2">
              <w:rPr>
                <w:rFonts w:ascii="標楷體" w:eastAsia="標楷體" w:hAnsi="標楷體" w:hint="eastAsia"/>
                <w:sz w:val="26"/>
                <w:szCs w:val="26"/>
              </w:rPr>
              <w:t>】</w:t>
            </w:r>
            <w:proofErr w:type="gramEnd"/>
          </w:p>
          <w:p w14:paraId="149B463E" w14:textId="51CEA2C7" w:rsidR="007D67D9" w:rsidRPr="00A252D2" w:rsidRDefault="00217F0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臺灣藍鵲的藍色身影和</w:t>
            </w:r>
            <w:proofErr w:type="gramStart"/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尾羽</w:t>
            </w:r>
            <w:proofErr w:type="gramEnd"/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末端的黑白相間</w:t>
            </w:r>
            <w:r w:rsidR="00F418A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3490" w:type="dxa"/>
            <w:tcBorders>
              <w:top w:val="triple" w:sz="4" w:space="0" w:color="auto"/>
            </w:tcBorders>
          </w:tcPr>
          <w:p w14:paraId="23E26DB9" w14:textId="1337EBCB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【</w:t>
            </w:r>
            <w:proofErr w:type="gramEnd"/>
            <w:r w:rsidR="00751FA2">
              <w:rPr>
                <w:rFonts w:ascii="標楷體" w:eastAsia="標楷體" w:hAnsi="標楷體" w:hint="eastAsia"/>
                <w:sz w:val="28"/>
                <w:szCs w:val="24"/>
              </w:rPr>
              <w:t>7.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局部強調/誇大帶來什麼效果？】</w:t>
            </w:r>
          </w:p>
          <w:p w14:paraId="40982AB3" w14:textId="38B57B21" w:rsidR="007D67D9" w:rsidRPr="00A252D2" w:rsidRDefault="00217F0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 w:rsidRPr="00217F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凸</w:t>
            </w:r>
            <w:proofErr w:type="gramEnd"/>
            <w:r w:rsidRPr="00217F0D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顯臺灣藍鵲的外形和特徵</w:t>
            </w:r>
            <w:r w:rsidR="00F418A2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。</w:t>
            </w:r>
          </w:p>
        </w:tc>
        <w:tc>
          <w:tcPr>
            <w:tcW w:w="3490" w:type="dxa"/>
          </w:tcPr>
          <w:p w14:paraId="5CAD21B4" w14:textId="77777777" w:rsidR="00F418A2" w:rsidRPr="00F84DC2" w:rsidRDefault="00F418A2" w:rsidP="00F418A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【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8.有把自己畫</w:t>
            </w:r>
            <w:proofErr w:type="gramStart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進圖裡嗎</w:t>
            </w:r>
            <w:proofErr w:type="gramEnd"/>
            <w:r w:rsidRPr="00F84DC2">
              <w:rPr>
                <w:rFonts w:ascii="標楷體" w:eastAsia="標楷體" w:hAnsi="標楷體" w:hint="eastAsia"/>
                <w:sz w:val="26"/>
                <w:szCs w:val="26"/>
              </w:rPr>
              <w:t>?】</w:t>
            </w:r>
          </w:p>
          <w:p w14:paraId="3DD48C44" w14:textId="30D55FD9" w:rsidR="007D67D9" w:rsidRDefault="00217F0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</w:t>
            </w:r>
            <w:r w:rsidR="007D67D9">
              <w:rPr>
                <w:rFonts w:ascii="標楷體" w:eastAsia="標楷體" w:hAnsi="標楷體" w:hint="eastAsia"/>
                <w:sz w:val="28"/>
                <w:szCs w:val="24"/>
              </w:rPr>
              <w:t>有</w:t>
            </w:r>
          </w:p>
          <w:p w14:paraId="1E15D430" w14:textId="04CAD84F" w:rsidR="007D67D9" w:rsidRDefault="00217F0D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4663B4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■</w:t>
            </w:r>
            <w:r w:rsidR="007D67D9">
              <w:rPr>
                <w:rFonts w:ascii="標楷體" w:eastAsia="標楷體" w:hAnsi="標楷體" w:hint="eastAsia"/>
                <w:sz w:val="28"/>
                <w:szCs w:val="24"/>
              </w:rPr>
              <w:t>沒有</w:t>
            </w:r>
          </w:p>
          <w:p w14:paraId="4679F3DA" w14:textId="77777777" w:rsidR="007D67D9" w:rsidRDefault="007D67D9" w:rsidP="00B22742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□不確定</w:t>
            </w:r>
          </w:p>
        </w:tc>
      </w:tr>
    </w:tbl>
    <w:p w14:paraId="693F92A3" w14:textId="437AA814" w:rsidR="007D67D9" w:rsidRDefault="00217F0D" w:rsidP="007D67D9">
      <w:pPr>
        <w:pStyle w:val="a3"/>
        <w:numPr>
          <w:ilvl w:val="0"/>
          <w:numId w:val="36"/>
        </w:numPr>
        <w:kinsoku w:val="0"/>
        <w:snapToGrid w:val="0"/>
        <w:spacing w:beforeLines="50" w:before="180" w:afterLines="50" w:after="180" w:line="300" w:lineRule="auto"/>
        <w:ind w:leftChars="0" w:left="56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和任務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</w:t>
      </w:r>
      <w:r w:rsidR="007D67D9">
        <w:rPr>
          <w:rFonts w:ascii="標楷體" w:eastAsia="標楷體" w:hAnsi="標楷體" w:hint="eastAsia"/>
          <w:sz w:val="28"/>
          <w:szCs w:val="24"/>
        </w:rPr>
        <w:t>九宮格</w:t>
      </w:r>
      <w:r>
        <w:rPr>
          <w:rFonts w:ascii="標楷體" w:eastAsia="標楷體" w:hAnsi="標楷體" w:hint="eastAsia"/>
          <w:sz w:val="28"/>
          <w:szCs w:val="24"/>
        </w:rPr>
        <w:t>相比</w:t>
      </w:r>
      <w:r w:rsidR="007D67D9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請舉出三個不一樣的地方</w:t>
      </w:r>
      <w:r w:rsidR="007D67D9">
        <w:rPr>
          <w:rFonts w:ascii="標楷體" w:eastAsia="標楷體" w:hAnsi="標楷體" w:hint="eastAsia"/>
          <w:sz w:val="28"/>
          <w:szCs w:val="24"/>
        </w:rPr>
        <w:t>？</w:t>
      </w:r>
    </w:p>
    <w:p w14:paraId="0E66FF07" w14:textId="14D2F859" w:rsidR="00217F0D" w:rsidRPr="00217F0D" w:rsidRDefault="00217F0D" w:rsidP="00217F0D">
      <w:pPr>
        <w:kinsoku w:val="0"/>
        <w:snapToGrid w:val="0"/>
        <w:spacing w:line="360" w:lineRule="auto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217F0D">
        <w:rPr>
          <w:rFonts w:ascii="標楷體" w:eastAsia="標楷體" w:hAnsi="標楷體" w:hint="eastAsia"/>
          <w:color w:val="FF0000"/>
          <w:sz w:val="28"/>
          <w:szCs w:val="24"/>
        </w:rPr>
        <w:t>例如：一個近觀、一個遠觀。一個把自己</w:t>
      </w:r>
      <w:proofErr w:type="gramStart"/>
      <w:r w:rsidRPr="00217F0D">
        <w:rPr>
          <w:rFonts w:ascii="標楷體" w:eastAsia="標楷體" w:hAnsi="標楷體" w:hint="eastAsia"/>
          <w:color w:val="FF0000"/>
          <w:sz w:val="28"/>
          <w:szCs w:val="24"/>
        </w:rPr>
        <w:t>畫進圖裡</w:t>
      </w:r>
      <w:proofErr w:type="gramEnd"/>
      <w:r w:rsidRPr="00217F0D">
        <w:rPr>
          <w:rFonts w:ascii="標楷體" w:eastAsia="標楷體" w:hAnsi="標楷體" w:hint="eastAsia"/>
          <w:color w:val="FF0000"/>
          <w:sz w:val="28"/>
          <w:szCs w:val="24"/>
        </w:rPr>
        <w:t>，一個沒有。一個強調仔細觀察的人，一個強調被觀察</w:t>
      </w:r>
      <w:r>
        <w:rPr>
          <w:rFonts w:ascii="標楷體" w:eastAsia="標楷體" w:hAnsi="標楷體" w:hint="eastAsia"/>
          <w:color w:val="FF0000"/>
          <w:sz w:val="28"/>
          <w:szCs w:val="24"/>
        </w:rPr>
        <w:t>動物</w:t>
      </w:r>
      <w:r w:rsidRPr="00217F0D">
        <w:rPr>
          <w:rFonts w:ascii="標楷體" w:eastAsia="標楷體" w:hAnsi="標楷體" w:hint="eastAsia"/>
          <w:color w:val="FF0000"/>
          <w:sz w:val="28"/>
          <w:szCs w:val="24"/>
        </w:rPr>
        <w:t>的特徵。</w:t>
      </w:r>
    </w:p>
    <w:p w14:paraId="585C4E38" w14:textId="2E960EA9" w:rsidR="00BD5BBA" w:rsidRDefault="00B90705" w:rsidP="00217F0D">
      <w:pPr>
        <w:kinsoku w:val="0"/>
        <w:snapToGrid w:val="0"/>
        <w:spacing w:line="36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1E3EB3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r w:rsidR="00E20366">
        <w:rPr>
          <w:rFonts w:asciiTheme="majorEastAsia" w:eastAsiaTheme="majorEastAsia" w:hAnsiTheme="majorEastAsia" w:hint="eastAsia"/>
          <w:sz w:val="22"/>
          <w:szCs w:val="20"/>
        </w:rPr>
        <w:t>任務二</w:t>
      </w:r>
      <w:r w:rsidR="00217F0D">
        <w:rPr>
          <w:rFonts w:asciiTheme="majorEastAsia" w:eastAsiaTheme="majorEastAsia" w:hAnsiTheme="majorEastAsia" w:hint="eastAsia"/>
          <w:sz w:val="22"/>
          <w:szCs w:val="20"/>
        </w:rPr>
        <w:t>換畫作用</w:t>
      </w:r>
      <w:proofErr w:type="gramStart"/>
      <w:r w:rsidR="00217F0D">
        <w:rPr>
          <w:rFonts w:asciiTheme="majorEastAsia" w:eastAsiaTheme="majorEastAsia" w:hAnsiTheme="majorEastAsia" w:hint="eastAsia"/>
          <w:sz w:val="22"/>
          <w:szCs w:val="20"/>
        </w:rPr>
        <w:t>九宮格法再</w:t>
      </w:r>
      <w:proofErr w:type="gramEnd"/>
      <w:r w:rsidR="00217F0D">
        <w:rPr>
          <w:rFonts w:asciiTheme="majorEastAsia" w:eastAsiaTheme="majorEastAsia" w:hAnsiTheme="majorEastAsia" w:hint="eastAsia"/>
          <w:sz w:val="22"/>
          <w:szCs w:val="20"/>
        </w:rPr>
        <w:t>練習一次，以凸顯觀察與作畫的技巧不只一種，有多樣變化</w:t>
      </w:r>
      <w:r w:rsidR="00E20366">
        <w:rPr>
          <w:rFonts w:asciiTheme="majorEastAsia" w:eastAsiaTheme="majorEastAsia" w:hAnsiTheme="majorEastAsia" w:hint="eastAsia"/>
          <w:sz w:val="22"/>
          <w:szCs w:val="20"/>
        </w:rPr>
        <w:t>。</w:t>
      </w:r>
    </w:p>
    <w:p w14:paraId="18F9EB34" w14:textId="1BAAD5AD" w:rsidR="00A1744E" w:rsidRDefault="00A1744E" w:rsidP="00A1744E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="006C6028">
        <w:rPr>
          <w:rFonts w:ascii="標楷體" w:eastAsia="標楷體" w:hAnsi="標楷體" w:hint="eastAsia"/>
          <w:b/>
          <w:bCs/>
          <w:sz w:val="28"/>
          <w:szCs w:val="24"/>
        </w:rPr>
        <w:t>換你導賞</w:t>
      </w:r>
    </w:p>
    <w:p w14:paraId="07BE943A" w14:textId="533E385F" w:rsidR="00751FA2" w:rsidRDefault="00751FA2" w:rsidP="00A1744E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751FA2">
        <w:rPr>
          <w:rFonts w:ascii="標楷體" w:eastAsia="標楷體" w:hAnsi="標楷體" w:hint="eastAsia"/>
          <w:sz w:val="28"/>
          <w:szCs w:val="24"/>
        </w:rPr>
        <w:t>前面兩幅畫，有圖也有文。我們把兩者合在一起</w:t>
      </w:r>
      <w:proofErr w:type="gramStart"/>
      <w:r w:rsidRPr="00751FA2">
        <w:rPr>
          <w:rFonts w:ascii="標楷體" w:eastAsia="標楷體" w:hAnsi="標楷體" w:hint="eastAsia"/>
          <w:sz w:val="28"/>
          <w:szCs w:val="24"/>
        </w:rPr>
        <w:t>看圖讀文</w:t>
      </w:r>
      <w:proofErr w:type="gramEnd"/>
      <w:r w:rsidRPr="00751FA2">
        <w:rPr>
          <w:rFonts w:ascii="標楷體" w:eastAsia="標楷體" w:hAnsi="標楷體" w:hint="eastAsia"/>
          <w:sz w:val="28"/>
          <w:szCs w:val="24"/>
        </w:rPr>
        <w:t>，能學習畫者的觀察與作畫技巧。</w:t>
      </w:r>
    </w:p>
    <w:p w14:paraId="0AD1F69B" w14:textId="2541EADD" w:rsidR="00751FA2" w:rsidRDefault="00751FA2" w:rsidP="00A1744E">
      <w:pPr>
        <w:kinsoku w:val="0"/>
        <w:snapToGrid w:val="0"/>
        <w:spacing w:beforeLines="100" w:before="36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限於版面，有些圖畫沒有說明文字，但運用前面九宮格的方法，幫忙補上文字也沒問題</w:t>
      </w:r>
      <w:bookmarkStart w:id="6" w:name="_Hlk133262673"/>
      <w:r w:rsidR="00F418A2" w:rsidRPr="00F418A2">
        <w:rPr>
          <w:rFonts w:ascii="標楷體" w:eastAsia="標楷體" w:hAnsi="標楷體" w:hint="eastAsia"/>
          <w:sz w:val="28"/>
          <w:szCs w:val="24"/>
        </w:rPr>
        <w:t>喲</w:t>
      </w:r>
      <w:bookmarkEnd w:id="6"/>
      <w:r>
        <w:rPr>
          <w:rFonts w:ascii="標楷體" w:eastAsia="標楷體" w:hAnsi="標楷體" w:hint="eastAsia"/>
          <w:sz w:val="28"/>
          <w:szCs w:val="24"/>
        </w:rPr>
        <w:t>！</w:t>
      </w:r>
    </w:p>
    <w:p w14:paraId="3DCEBB37" w14:textId="3A469C9A" w:rsidR="00751FA2" w:rsidRPr="00A654F4" w:rsidRDefault="00751FA2" w:rsidP="00A1744E">
      <w:pPr>
        <w:kinsoku w:val="0"/>
        <w:snapToGrid w:val="0"/>
        <w:spacing w:beforeLines="100" w:before="360" w:afterLines="50" w:after="180" w:line="300" w:lineRule="auto"/>
        <w:contextualSpacing/>
        <w:rPr>
          <w:b/>
          <w:bCs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現在，請找出〈青蛙吃大餐〉的圖畫，運用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九宮格法</w:t>
      </w:r>
      <w:r w:rsidR="00F858C9">
        <w:rPr>
          <w:rFonts w:ascii="標楷體" w:eastAsia="標楷體" w:hAnsi="標楷體" w:hint="eastAsia"/>
          <w:sz w:val="28"/>
          <w:szCs w:val="24"/>
        </w:rPr>
        <w:t>寫</w:t>
      </w:r>
      <w:proofErr w:type="gramEnd"/>
      <w:r w:rsidR="00F858C9">
        <w:rPr>
          <w:rFonts w:ascii="標楷體" w:eastAsia="標楷體" w:hAnsi="標楷體" w:hint="eastAsia"/>
          <w:sz w:val="28"/>
          <w:szCs w:val="24"/>
        </w:rPr>
        <w:t>一篇短文</w:t>
      </w:r>
      <w:r>
        <w:rPr>
          <w:rFonts w:ascii="標楷體" w:eastAsia="標楷體" w:hAnsi="標楷體" w:hint="eastAsia"/>
          <w:sz w:val="28"/>
          <w:szCs w:val="24"/>
        </w:rPr>
        <w:t>，為大家介紹觀察高手畫出來的圖。</w:t>
      </w:r>
    </w:p>
    <w:p w14:paraId="378CFAFE" w14:textId="73380C0D" w:rsidR="00705F2B" w:rsidRDefault="00751FA2" w:rsidP="00751FA2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413820" wp14:editId="547A0E8B">
                <wp:simplePos x="0" y="0"/>
                <wp:positionH relativeFrom="column">
                  <wp:posOffset>2044700</wp:posOffset>
                </wp:positionH>
                <wp:positionV relativeFrom="paragraph">
                  <wp:posOffset>62230</wp:posOffset>
                </wp:positionV>
                <wp:extent cx="4464050" cy="5765800"/>
                <wp:effectExtent l="0" t="0" r="12700" b="25400"/>
                <wp:wrapNone/>
                <wp:docPr id="43178351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576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4BA62" w14:textId="0F4196D7" w:rsidR="00751FA2" w:rsidRPr="00F858C9" w:rsidRDefault="00F858C9" w:rsidP="00F858C9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九宮格1</w:t>
                            </w:r>
                            <w:r w:rsidRPr="00F858C9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  <w:bdr w:val="single" w:sz="4" w:space="0" w:color="auto"/>
                              </w:rPr>
                              <w:t>-3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畫者觀察的是青蛙吃大餐，他採用近距離觀察，因為兩隻青蛙被畫得好大，幾乎</w:t>
                            </w:r>
                            <w:proofErr w:type="gramStart"/>
                            <w:r w:rsidR="00F418A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占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滿了畫紙</w:t>
                            </w:r>
                            <w:proofErr w:type="gramEnd"/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  <w:p w14:paraId="2A1F2B07" w14:textId="7535539D" w:rsidR="00751FA2" w:rsidRPr="00F858C9" w:rsidRDefault="00F858C9" w:rsidP="00F858C9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九宮格4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為什麼要觀察青蛙吃</w:t>
                            </w:r>
                            <w:proofErr w:type="gramStart"/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大餐呢</w:t>
                            </w:r>
                            <w:proofErr w:type="gramEnd"/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？</w:t>
                            </w:r>
                            <w:r w:rsidR="00751FA2" w:rsidRPr="00150EB3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猜想畫者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可能住在池塘邊或聽到青蛙</w:t>
                            </w:r>
                            <w:proofErr w:type="gramStart"/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嘓嘓</w:t>
                            </w:r>
                            <w:proofErr w:type="gramEnd"/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叫，才會發現這一幕。</w:t>
                            </w:r>
                          </w:p>
                          <w:p w14:paraId="08C274D4" w14:textId="16DD4AAD" w:rsidR="00751FA2" w:rsidRPr="00F858C9" w:rsidRDefault="00F858C9" w:rsidP="00F858C9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九宮格5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畫者觀察重點是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青蛙</w:t>
                            </w:r>
                            <w:r w:rsidR="00150EB3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的外形和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吃東西的動作，也畫出了周邊的環境，有太陽、藍天、池塘的荷葉，還有許多昆蟲飛來飛去。</w:t>
                            </w:r>
                          </w:p>
                          <w:p w14:paraId="2F06F11A" w14:textId="56DF3D15" w:rsidR="00751FA2" w:rsidRPr="00751FA2" w:rsidRDefault="00F858C9" w:rsidP="00F858C9">
                            <w:pPr>
                              <w:kinsoku w:val="0"/>
                              <w:snapToGrid w:val="0"/>
                              <w:spacing w:beforeLines="50" w:before="180" w:afterLines="100" w:after="360" w:line="360" w:lineRule="auto"/>
                              <w:ind w:firstLineChars="200" w:firstLine="560"/>
                              <w:contextualSpacing/>
                            </w:pPr>
                            <w:r w:rsidRPr="00F858C9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  <w:bdr w:val="single" w:sz="4" w:space="0" w:color="auto"/>
                              </w:rPr>
                              <w:t>九宮格</w:t>
                            </w:r>
                            <w:r w:rsidRPr="00F858C9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  <w:bdr w:val="single" w:sz="4" w:space="0" w:color="auto"/>
                              </w:rPr>
                              <w:t>6-7</w:t>
                            </w:r>
                            <w:r w:rsidR="00751FA2" w:rsidRPr="008B347E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畫者特別強</w:t>
                            </w:r>
                            <w:r w:rsidR="00751FA2" w:rsidRPr="00F418A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調</w:t>
                            </w:r>
                            <w:r w:rsidR="00751FA2" w:rsidRPr="00F858C9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4"/>
                              </w:rPr>
                              <w:t>青蛙的舌頭，把舌頭畫得很長，又很準確的捕捉到昆蟲，產生一種動態的效果。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13820" id="矩形: 圓角 1" o:spid="_x0000_s1033" style="position:absolute;margin-left:161pt;margin-top:4.9pt;width:351.5pt;height:45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" fillcolor="white [3201]" strokecolor="#70ad47 [3209]" strokeweight="1pt">
                <v:stroke joinstyle="miter"/>
                <v:textbox>
                  <w:txbxContent>
                    <w:p w14:paraId="4574BA62" w14:textId="0F4196D7" w:rsidR="00751FA2" w:rsidRPr="00F858C9" w:rsidRDefault="00F858C9" w:rsidP="00F858C9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九宮格1</w:t>
                      </w:r>
                      <w:r w:rsidRPr="00F858C9">
                        <w:rPr>
                          <w:rFonts w:ascii="標楷體" w:eastAsia="標楷體" w:hAnsi="標楷體"/>
                          <w:sz w:val="28"/>
                          <w:szCs w:val="24"/>
                          <w:bdr w:val="single" w:sz="4" w:space="0" w:color="auto"/>
                        </w:rPr>
                        <w:t>-3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畫者觀察的是青蛙吃大餐，他採用近距離觀察，因為兩隻青蛙被畫得好大，幾乎</w:t>
                      </w:r>
                      <w:proofErr w:type="gramStart"/>
                      <w:r w:rsidR="00F418A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占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滿了畫紙</w:t>
                      </w:r>
                      <w:proofErr w:type="gramEnd"/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。</w:t>
                      </w:r>
                    </w:p>
                    <w:p w14:paraId="2A1F2B07" w14:textId="7535539D" w:rsidR="00751FA2" w:rsidRPr="00F858C9" w:rsidRDefault="00F858C9" w:rsidP="00F858C9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九宮格4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為什麼要觀察青蛙吃</w:t>
                      </w:r>
                      <w:proofErr w:type="gramStart"/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大餐呢</w:t>
                      </w:r>
                      <w:proofErr w:type="gramEnd"/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？</w:t>
                      </w:r>
                      <w:r w:rsidR="00751FA2" w:rsidRPr="00150EB3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猜想畫者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可能住在池塘邊或聽到青蛙</w:t>
                      </w:r>
                      <w:proofErr w:type="gramStart"/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嘓嘓</w:t>
                      </w:r>
                      <w:proofErr w:type="gramEnd"/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叫，才會發現這一幕。</w:t>
                      </w:r>
                    </w:p>
                    <w:p w14:paraId="08C274D4" w14:textId="16DD4AAD" w:rsidR="00751FA2" w:rsidRPr="00F858C9" w:rsidRDefault="00F858C9" w:rsidP="00F858C9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九宮格5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畫者觀察重點是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青蛙</w:t>
                      </w:r>
                      <w:r w:rsidR="00150EB3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的外形和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吃東西的動作，也畫出了周邊的環境，有太陽、藍天、池塘的荷葉，還有許多昆蟲飛來飛去。</w:t>
                      </w:r>
                    </w:p>
                    <w:p w14:paraId="2F06F11A" w14:textId="56DF3D15" w:rsidR="00751FA2" w:rsidRPr="00751FA2" w:rsidRDefault="00F858C9" w:rsidP="00F858C9">
                      <w:pPr>
                        <w:kinsoku w:val="0"/>
                        <w:snapToGrid w:val="0"/>
                        <w:spacing w:beforeLines="50" w:before="180" w:afterLines="100" w:after="360" w:line="360" w:lineRule="auto"/>
                        <w:ind w:firstLineChars="200" w:firstLine="560"/>
                        <w:contextualSpacing/>
                      </w:pPr>
                      <w:r w:rsidRPr="00F858C9">
                        <w:rPr>
                          <w:rFonts w:ascii="標楷體" w:eastAsia="標楷體" w:hAnsi="標楷體" w:hint="eastAsia"/>
                          <w:sz w:val="28"/>
                          <w:szCs w:val="24"/>
                          <w:bdr w:val="single" w:sz="4" w:space="0" w:color="auto"/>
                        </w:rPr>
                        <w:t>九宮格</w:t>
                      </w:r>
                      <w:r w:rsidRPr="00F858C9">
                        <w:rPr>
                          <w:rFonts w:ascii="標楷體" w:eastAsia="標楷體" w:hAnsi="標楷體"/>
                          <w:sz w:val="28"/>
                          <w:szCs w:val="24"/>
                          <w:bdr w:val="single" w:sz="4" w:space="0" w:color="auto"/>
                        </w:rPr>
                        <w:t>6-7</w:t>
                      </w:r>
                      <w:r w:rsidR="00751FA2" w:rsidRPr="008B347E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畫者特別強</w:t>
                      </w:r>
                      <w:r w:rsidR="00751FA2" w:rsidRPr="00F418A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調</w:t>
                      </w:r>
                      <w:r w:rsidR="00751FA2" w:rsidRPr="00F858C9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4"/>
                        </w:rPr>
                        <w:t>青蛙的舌頭，把舌頭畫得很長，又很準確的捕捉到昆蟲，產生一種動態的效果。</w:t>
                      </w:r>
                    </w:p>
                  </w:txbxContent>
                </v:textbox>
              </v:roundrect>
            </w:pict>
          </mc:Fallback>
        </mc:AlternateContent>
      </w:r>
      <w:r w:rsidRPr="00595B0B">
        <w:rPr>
          <w:rFonts w:asciiTheme="majorEastAsia" w:eastAsiaTheme="majorEastAsia" w:hAnsiTheme="majorEastAsia"/>
          <w:noProof/>
          <w:sz w:val="22"/>
          <w:szCs w:val="20"/>
        </w:rPr>
        <w:drawing>
          <wp:inline distT="0" distB="0" distL="0" distR="0" wp14:anchorId="542C9502" wp14:editId="3800F52B">
            <wp:extent cx="1962150" cy="1481156"/>
            <wp:effectExtent l="0" t="0" r="0" b="5080"/>
            <wp:docPr id="49485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5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9202" cy="148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A1FF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571B6F6F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4BAE4FEE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3C6E176C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244096E4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009521DB" w14:textId="77777777" w:rsidR="00751FA2" w:rsidRDefault="00751FA2" w:rsidP="00751FA2">
      <w:pPr>
        <w:kinsoku w:val="0"/>
        <w:snapToGrid w:val="0"/>
        <w:spacing w:line="300" w:lineRule="auto"/>
        <w:contextualSpacing/>
        <w:jc w:val="center"/>
        <w:rPr>
          <w:rFonts w:asciiTheme="majorEastAsia" w:eastAsiaTheme="majorEastAsia" w:hAnsiTheme="majorEastAsia"/>
          <w:sz w:val="22"/>
          <w:szCs w:val="20"/>
        </w:rPr>
      </w:pPr>
    </w:p>
    <w:p w14:paraId="52F5DB79" w14:textId="77777777" w:rsidR="00595B0B" w:rsidRDefault="00595B0B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4DD8A83" w14:textId="77777777" w:rsidR="00705F2B" w:rsidRDefault="00705F2B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39FA15B" w14:textId="77777777" w:rsidR="00705F2B" w:rsidRDefault="00705F2B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60C68BD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F2C745B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76B8421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70CCE5EA" w14:textId="69BD91BC" w:rsidR="00751FA2" w:rsidRDefault="00150EB3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Theme="majorEastAsia" w:eastAsiaTheme="majorEastAsia" w:hAnsiTheme="majorEastAsia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8CCF50" wp14:editId="4649F124">
                <wp:simplePos x="0" y="0"/>
                <wp:positionH relativeFrom="column">
                  <wp:posOffset>374650</wp:posOffset>
                </wp:positionH>
                <wp:positionV relativeFrom="paragraph">
                  <wp:posOffset>27940</wp:posOffset>
                </wp:positionV>
                <wp:extent cx="1593850" cy="1231900"/>
                <wp:effectExtent l="190500" t="19050" r="44450" b="25400"/>
                <wp:wrapNone/>
                <wp:docPr id="1129336772" name="語音泡泡: 橢圓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1231900"/>
                        </a:xfrm>
                        <a:prstGeom prst="wedgeEllipseCallout">
                          <a:avLst>
                            <a:gd name="adj1" fmla="val -60040"/>
                            <a:gd name="adj2" fmla="val 4840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6913E" w14:textId="19C1603D" w:rsidR="00150EB3" w:rsidRDefault="00150EB3" w:rsidP="00150EB3">
                            <w:r>
                              <w:rPr>
                                <w:rFonts w:hint="eastAsia"/>
                              </w:rPr>
                              <w:t>寫完讀一讀，看看順不順呵！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CCF5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" o:spid="_x0000_s1034" type="#_x0000_t63" style="position:absolute;margin-left:29.5pt;margin-top:2.2pt;width:125.5pt;height:9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" adj="-2169,21256" fillcolor="white [3201]" strokecolor="#70ad47 [3209]" strokeweight="1pt">
                <v:textbox>
                  <w:txbxContent>
                    <w:p w14:paraId="5A16913E" w14:textId="19C1603D" w:rsidR="00150EB3" w:rsidRDefault="00150EB3" w:rsidP="00150EB3">
                      <w:r>
                        <w:rPr>
                          <w:rFonts w:hint="eastAsia"/>
                        </w:rPr>
                        <w:t>寫完讀一讀，看看順不順呵！</w:t>
                      </w:r>
                    </w:p>
                  </w:txbxContent>
                </v:textbox>
              </v:shape>
            </w:pict>
          </mc:Fallback>
        </mc:AlternateContent>
      </w:r>
    </w:p>
    <w:p w14:paraId="4D6F7578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B092407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74679BE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F74218E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1E35094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6EB3B253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1C034E8C" w14:textId="77777777" w:rsidR="00751FA2" w:rsidRDefault="00751FA2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C1C524A" w14:textId="74559C34" w:rsidR="00705F2B" w:rsidRPr="00705F2B" w:rsidRDefault="00705F2B" w:rsidP="00A1744E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1E3EB3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r w:rsidR="00150EB3">
        <w:rPr>
          <w:rFonts w:asciiTheme="majorEastAsia" w:eastAsiaTheme="majorEastAsia" w:hAnsiTheme="majorEastAsia" w:hint="eastAsia"/>
          <w:sz w:val="22"/>
          <w:szCs w:val="20"/>
        </w:rPr>
        <w:t>有了任務一、二的練習，用學會的方法把圖畫轉換成導</w:t>
      </w:r>
      <w:proofErr w:type="gramStart"/>
      <w:r w:rsidR="00150EB3">
        <w:rPr>
          <w:rFonts w:asciiTheme="majorEastAsia" w:eastAsiaTheme="majorEastAsia" w:hAnsiTheme="majorEastAsia" w:hint="eastAsia"/>
          <w:sz w:val="22"/>
          <w:szCs w:val="20"/>
        </w:rPr>
        <w:t>覽</w:t>
      </w:r>
      <w:proofErr w:type="gramEnd"/>
      <w:r w:rsidR="00150EB3">
        <w:rPr>
          <w:rFonts w:asciiTheme="majorEastAsia" w:eastAsiaTheme="majorEastAsia" w:hAnsiTheme="majorEastAsia" w:hint="eastAsia"/>
          <w:sz w:val="22"/>
          <w:szCs w:val="20"/>
        </w:rPr>
        <w:t>文字，以</w:t>
      </w:r>
      <w:r w:rsidR="00F418A2">
        <w:rPr>
          <w:rFonts w:asciiTheme="majorEastAsia" w:eastAsiaTheme="majorEastAsia" w:hAnsiTheme="majorEastAsia" w:hint="eastAsia"/>
          <w:sz w:val="22"/>
          <w:szCs w:val="20"/>
        </w:rPr>
        <w:t>了</w:t>
      </w:r>
      <w:r w:rsidR="00150EB3">
        <w:rPr>
          <w:rFonts w:asciiTheme="majorEastAsia" w:eastAsiaTheme="majorEastAsia" w:hAnsiTheme="majorEastAsia" w:hint="eastAsia"/>
          <w:sz w:val="22"/>
          <w:szCs w:val="20"/>
        </w:rPr>
        <w:t>解觀察高手的功力如何運用在作畫上。</w:t>
      </w:r>
    </w:p>
    <w:sectPr w:rsidR="00705F2B" w:rsidRPr="00705F2B" w:rsidSect="006A081C">
      <w:headerReference w:type="default" r:id="rId12"/>
      <w:footerReference w:type="default" r:id="rId13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D9519" w14:textId="77777777" w:rsidR="00642ECD" w:rsidRDefault="00642ECD" w:rsidP="00E574C4">
      <w:r>
        <w:separator/>
      </w:r>
    </w:p>
  </w:endnote>
  <w:endnote w:type="continuationSeparator" w:id="0">
    <w:p w14:paraId="1FF52953" w14:textId="77777777" w:rsidR="00642ECD" w:rsidRDefault="00642ECD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93356" w14:textId="77777777" w:rsidR="00642ECD" w:rsidRDefault="00642ECD" w:rsidP="00E574C4">
      <w:r>
        <w:separator/>
      </w:r>
    </w:p>
  </w:footnote>
  <w:footnote w:type="continuationSeparator" w:id="0">
    <w:p w14:paraId="2CC315FB" w14:textId="77777777" w:rsidR="00642ECD" w:rsidRDefault="00642ECD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FD2"/>
    <w:multiLevelType w:val="hybridMultilevel"/>
    <w:tmpl w:val="BD9A3716"/>
    <w:lvl w:ilvl="0" w:tplc="5D1E9B8C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7916377"/>
    <w:multiLevelType w:val="hybridMultilevel"/>
    <w:tmpl w:val="378E989E"/>
    <w:lvl w:ilvl="0" w:tplc="53F8CEC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8A679DE"/>
    <w:multiLevelType w:val="hybridMultilevel"/>
    <w:tmpl w:val="8526991C"/>
    <w:lvl w:ilvl="0" w:tplc="4E789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78577A"/>
    <w:multiLevelType w:val="hybridMultilevel"/>
    <w:tmpl w:val="3326A9D8"/>
    <w:lvl w:ilvl="0" w:tplc="487E5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400974"/>
    <w:multiLevelType w:val="hybridMultilevel"/>
    <w:tmpl w:val="41B427E6"/>
    <w:lvl w:ilvl="0" w:tplc="C9AA3BE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C74C3D"/>
    <w:multiLevelType w:val="hybridMultilevel"/>
    <w:tmpl w:val="EEBAD828"/>
    <w:lvl w:ilvl="0" w:tplc="B8288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876236"/>
    <w:multiLevelType w:val="hybridMultilevel"/>
    <w:tmpl w:val="0AFE1E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44F296F"/>
    <w:multiLevelType w:val="hybridMultilevel"/>
    <w:tmpl w:val="54F2604C"/>
    <w:lvl w:ilvl="0" w:tplc="EDC8B5B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D1BEDE34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32396A25"/>
    <w:multiLevelType w:val="hybridMultilevel"/>
    <w:tmpl w:val="99802A2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3476675"/>
    <w:multiLevelType w:val="hybridMultilevel"/>
    <w:tmpl w:val="4582DE3E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39D5945"/>
    <w:multiLevelType w:val="hybridMultilevel"/>
    <w:tmpl w:val="991C7030"/>
    <w:lvl w:ilvl="0" w:tplc="1D1AC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E238CC"/>
    <w:multiLevelType w:val="hybridMultilevel"/>
    <w:tmpl w:val="578ACC2E"/>
    <w:lvl w:ilvl="0" w:tplc="A1C44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541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BAAF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5B2D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3A4F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4B66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FB2D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EF4E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FDA0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 w15:restartNumberingAfterBreak="0">
    <w:nsid w:val="38375309"/>
    <w:multiLevelType w:val="hybridMultilevel"/>
    <w:tmpl w:val="75DE2420"/>
    <w:lvl w:ilvl="0" w:tplc="D3CE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077E62"/>
    <w:multiLevelType w:val="hybridMultilevel"/>
    <w:tmpl w:val="9F1C750E"/>
    <w:lvl w:ilvl="0" w:tplc="487E5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C162E3"/>
    <w:multiLevelType w:val="hybridMultilevel"/>
    <w:tmpl w:val="9C025EF0"/>
    <w:lvl w:ilvl="0" w:tplc="4C421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0A4C3B"/>
    <w:multiLevelType w:val="hybridMultilevel"/>
    <w:tmpl w:val="EA3C7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FFFFFFFF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91643B"/>
    <w:multiLevelType w:val="hybridMultilevel"/>
    <w:tmpl w:val="BEAAFC34"/>
    <w:lvl w:ilvl="0" w:tplc="09C41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C30426"/>
    <w:multiLevelType w:val="hybridMultilevel"/>
    <w:tmpl w:val="CBA058B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4C994A42"/>
    <w:multiLevelType w:val="hybridMultilevel"/>
    <w:tmpl w:val="230CCE18"/>
    <w:lvl w:ilvl="0" w:tplc="F55E9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D135A9"/>
    <w:multiLevelType w:val="hybridMultilevel"/>
    <w:tmpl w:val="62DCFEC2"/>
    <w:lvl w:ilvl="0" w:tplc="231EB33A">
      <w:start w:val="1"/>
      <w:numFmt w:val="decimal"/>
      <w:lvlText w:val="(%1)"/>
      <w:lvlJc w:val="left"/>
      <w:pPr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0" w15:restartNumberingAfterBreak="0">
    <w:nsid w:val="5735666E"/>
    <w:multiLevelType w:val="hybridMultilevel"/>
    <w:tmpl w:val="DCC40D12"/>
    <w:lvl w:ilvl="0" w:tplc="60005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ADD1F5E"/>
    <w:multiLevelType w:val="hybridMultilevel"/>
    <w:tmpl w:val="FB34A8A2"/>
    <w:lvl w:ilvl="0" w:tplc="FC1A1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6A8A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0A46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1BE1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F22C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5505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8640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F586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1689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 w15:restartNumberingAfterBreak="0">
    <w:nsid w:val="5B7B3575"/>
    <w:multiLevelType w:val="hybridMultilevel"/>
    <w:tmpl w:val="0AE41738"/>
    <w:lvl w:ilvl="0" w:tplc="FFE8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0979ED"/>
    <w:multiLevelType w:val="hybridMultilevel"/>
    <w:tmpl w:val="D93A2132"/>
    <w:lvl w:ilvl="0" w:tplc="DFC4F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6D5470D"/>
    <w:multiLevelType w:val="hybridMultilevel"/>
    <w:tmpl w:val="00BEE198"/>
    <w:lvl w:ilvl="0" w:tplc="3BD0F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DCEA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20B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80E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3DC5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6BE4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EA0F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E00E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83CF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5" w15:restartNumberingAfterBreak="0">
    <w:nsid w:val="6EC12FE4"/>
    <w:multiLevelType w:val="hybridMultilevel"/>
    <w:tmpl w:val="175C9812"/>
    <w:lvl w:ilvl="0" w:tplc="195E8B90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26" w15:restartNumberingAfterBreak="0">
    <w:nsid w:val="70874390"/>
    <w:multiLevelType w:val="hybridMultilevel"/>
    <w:tmpl w:val="123A8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D1E9B8C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1B43492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2CA39B8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11F7316"/>
    <w:multiLevelType w:val="hybridMultilevel"/>
    <w:tmpl w:val="CB701FC6"/>
    <w:lvl w:ilvl="0" w:tplc="AA447A8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1F3351E"/>
    <w:multiLevelType w:val="hybridMultilevel"/>
    <w:tmpl w:val="3ADC5694"/>
    <w:lvl w:ilvl="0" w:tplc="3A706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943437"/>
    <w:multiLevelType w:val="hybridMultilevel"/>
    <w:tmpl w:val="CBA058B8"/>
    <w:lvl w:ilvl="0" w:tplc="FFFFFFFF">
      <w:start w:val="1"/>
      <w:numFmt w:val="decimal"/>
      <w:lvlText w:val="%1."/>
      <w:lvlJc w:val="left"/>
      <w:pPr>
        <w:ind w:left="10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520" w:hanging="480"/>
      </w:pPr>
    </w:lvl>
    <w:lvl w:ilvl="2" w:tplc="FFFFFFFF" w:tentative="1">
      <w:start w:val="1"/>
      <w:numFmt w:val="lowerRoman"/>
      <w:lvlText w:val="%3."/>
      <w:lvlJc w:val="right"/>
      <w:pPr>
        <w:ind w:left="2000" w:hanging="480"/>
      </w:pPr>
    </w:lvl>
    <w:lvl w:ilvl="3" w:tplc="FFFFFFFF" w:tentative="1">
      <w:start w:val="1"/>
      <w:numFmt w:val="decimal"/>
      <w:lvlText w:val="%4."/>
      <w:lvlJc w:val="left"/>
      <w:pPr>
        <w:ind w:left="24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0" w:hanging="480"/>
      </w:pPr>
    </w:lvl>
    <w:lvl w:ilvl="5" w:tplc="FFFFFFFF" w:tentative="1">
      <w:start w:val="1"/>
      <w:numFmt w:val="lowerRoman"/>
      <w:lvlText w:val="%6."/>
      <w:lvlJc w:val="right"/>
      <w:pPr>
        <w:ind w:left="3440" w:hanging="480"/>
      </w:pPr>
    </w:lvl>
    <w:lvl w:ilvl="6" w:tplc="FFFFFFFF" w:tentative="1">
      <w:start w:val="1"/>
      <w:numFmt w:val="decimal"/>
      <w:lvlText w:val="%7."/>
      <w:lvlJc w:val="left"/>
      <w:pPr>
        <w:ind w:left="39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0" w:hanging="480"/>
      </w:pPr>
    </w:lvl>
    <w:lvl w:ilvl="8" w:tplc="FFFFFFFF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74110369"/>
    <w:multiLevelType w:val="hybridMultilevel"/>
    <w:tmpl w:val="8F9276DA"/>
    <w:lvl w:ilvl="0" w:tplc="3820A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1858C8"/>
    <w:multiLevelType w:val="hybridMultilevel"/>
    <w:tmpl w:val="7826EE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7514035"/>
    <w:multiLevelType w:val="hybridMultilevel"/>
    <w:tmpl w:val="EEE2EFDA"/>
    <w:lvl w:ilvl="0" w:tplc="0409000F">
      <w:start w:val="1"/>
      <w:numFmt w:val="decimal"/>
      <w:lvlText w:val="%1."/>
      <w:lvlJc w:val="left"/>
      <w:pPr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3" w15:restartNumberingAfterBreak="0">
    <w:nsid w:val="778502C5"/>
    <w:multiLevelType w:val="hybridMultilevel"/>
    <w:tmpl w:val="89C6D846"/>
    <w:lvl w:ilvl="0" w:tplc="7E2489B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7C07795D"/>
    <w:multiLevelType w:val="hybridMultilevel"/>
    <w:tmpl w:val="665088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D520269"/>
    <w:multiLevelType w:val="hybridMultilevel"/>
    <w:tmpl w:val="5F56E31A"/>
    <w:lvl w:ilvl="0" w:tplc="39D40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31"/>
  </w:num>
  <w:num w:numId="3">
    <w:abstractNumId w:val="16"/>
  </w:num>
  <w:num w:numId="4">
    <w:abstractNumId w:val="7"/>
  </w:num>
  <w:num w:numId="5">
    <w:abstractNumId w:val="13"/>
  </w:num>
  <w:num w:numId="6">
    <w:abstractNumId w:val="3"/>
  </w:num>
  <w:num w:numId="7">
    <w:abstractNumId w:val="22"/>
  </w:num>
  <w:num w:numId="8">
    <w:abstractNumId w:val="33"/>
  </w:num>
  <w:num w:numId="9">
    <w:abstractNumId w:val="26"/>
  </w:num>
  <w:num w:numId="10">
    <w:abstractNumId w:val="2"/>
  </w:num>
  <w:num w:numId="11">
    <w:abstractNumId w:val="34"/>
  </w:num>
  <w:num w:numId="12">
    <w:abstractNumId w:val="11"/>
  </w:num>
  <w:num w:numId="13">
    <w:abstractNumId w:val="21"/>
  </w:num>
  <w:num w:numId="14">
    <w:abstractNumId w:val="24"/>
  </w:num>
  <w:num w:numId="15">
    <w:abstractNumId w:val="10"/>
  </w:num>
  <w:num w:numId="16">
    <w:abstractNumId w:val="27"/>
  </w:num>
  <w:num w:numId="17">
    <w:abstractNumId w:val="14"/>
  </w:num>
  <w:num w:numId="18">
    <w:abstractNumId w:val="30"/>
  </w:num>
  <w:num w:numId="19">
    <w:abstractNumId w:val="6"/>
  </w:num>
  <w:num w:numId="20">
    <w:abstractNumId w:val="32"/>
  </w:num>
  <w:num w:numId="21">
    <w:abstractNumId w:val="0"/>
  </w:num>
  <w:num w:numId="22">
    <w:abstractNumId w:val="1"/>
  </w:num>
  <w:num w:numId="23">
    <w:abstractNumId w:val="20"/>
  </w:num>
  <w:num w:numId="24">
    <w:abstractNumId w:val="18"/>
  </w:num>
  <w:num w:numId="25">
    <w:abstractNumId w:val="25"/>
  </w:num>
  <w:num w:numId="26">
    <w:abstractNumId w:val="9"/>
  </w:num>
  <w:num w:numId="27">
    <w:abstractNumId w:val="12"/>
  </w:num>
  <w:num w:numId="28">
    <w:abstractNumId w:val="15"/>
  </w:num>
  <w:num w:numId="29">
    <w:abstractNumId w:val="4"/>
  </w:num>
  <w:num w:numId="30">
    <w:abstractNumId w:val="19"/>
  </w:num>
  <w:num w:numId="31">
    <w:abstractNumId w:val="35"/>
  </w:num>
  <w:num w:numId="32">
    <w:abstractNumId w:val="28"/>
  </w:num>
  <w:num w:numId="33">
    <w:abstractNumId w:val="5"/>
  </w:num>
  <w:num w:numId="34">
    <w:abstractNumId w:val="8"/>
  </w:num>
  <w:num w:numId="35">
    <w:abstractNumId w:val="17"/>
  </w:num>
  <w:num w:numId="36">
    <w:abstractNumId w:val="2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2303"/>
    <w:rsid w:val="00002874"/>
    <w:rsid w:val="00005BDD"/>
    <w:rsid w:val="00005D40"/>
    <w:rsid w:val="000075C2"/>
    <w:rsid w:val="00012431"/>
    <w:rsid w:val="000200DF"/>
    <w:rsid w:val="00020225"/>
    <w:rsid w:val="00021008"/>
    <w:rsid w:val="00021690"/>
    <w:rsid w:val="00021F52"/>
    <w:rsid w:val="0002374D"/>
    <w:rsid w:val="000239AD"/>
    <w:rsid w:val="00024808"/>
    <w:rsid w:val="00025C18"/>
    <w:rsid w:val="000323BE"/>
    <w:rsid w:val="00033C2F"/>
    <w:rsid w:val="0003439C"/>
    <w:rsid w:val="00036A41"/>
    <w:rsid w:val="000378C0"/>
    <w:rsid w:val="0004413F"/>
    <w:rsid w:val="000443FC"/>
    <w:rsid w:val="00045585"/>
    <w:rsid w:val="0004696A"/>
    <w:rsid w:val="000473DE"/>
    <w:rsid w:val="00051109"/>
    <w:rsid w:val="000512C5"/>
    <w:rsid w:val="00051470"/>
    <w:rsid w:val="00053422"/>
    <w:rsid w:val="000545CF"/>
    <w:rsid w:val="00054AD2"/>
    <w:rsid w:val="00056048"/>
    <w:rsid w:val="00056A89"/>
    <w:rsid w:val="00060177"/>
    <w:rsid w:val="0006179F"/>
    <w:rsid w:val="00062124"/>
    <w:rsid w:val="000660BA"/>
    <w:rsid w:val="00066C46"/>
    <w:rsid w:val="00071ED0"/>
    <w:rsid w:val="00071FD0"/>
    <w:rsid w:val="00073D56"/>
    <w:rsid w:val="00074F5A"/>
    <w:rsid w:val="00076546"/>
    <w:rsid w:val="00077247"/>
    <w:rsid w:val="00077A39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CB6"/>
    <w:rsid w:val="000A2976"/>
    <w:rsid w:val="000A33BE"/>
    <w:rsid w:val="000A4465"/>
    <w:rsid w:val="000A5674"/>
    <w:rsid w:val="000A612D"/>
    <w:rsid w:val="000A648F"/>
    <w:rsid w:val="000B3D5C"/>
    <w:rsid w:val="000C38A3"/>
    <w:rsid w:val="000C3ACC"/>
    <w:rsid w:val="000C59C8"/>
    <w:rsid w:val="000C706D"/>
    <w:rsid w:val="000C7907"/>
    <w:rsid w:val="000D011A"/>
    <w:rsid w:val="000D1044"/>
    <w:rsid w:val="000D25DF"/>
    <w:rsid w:val="000D28CE"/>
    <w:rsid w:val="000D45AA"/>
    <w:rsid w:val="000E164A"/>
    <w:rsid w:val="000E222B"/>
    <w:rsid w:val="000E325A"/>
    <w:rsid w:val="000E38A7"/>
    <w:rsid w:val="000E439A"/>
    <w:rsid w:val="000F20A1"/>
    <w:rsid w:val="000F233B"/>
    <w:rsid w:val="000F343A"/>
    <w:rsid w:val="000F377B"/>
    <w:rsid w:val="000F3F38"/>
    <w:rsid w:val="000F63A3"/>
    <w:rsid w:val="000F66AF"/>
    <w:rsid w:val="000F6BC8"/>
    <w:rsid w:val="000F7C38"/>
    <w:rsid w:val="00100080"/>
    <w:rsid w:val="00104137"/>
    <w:rsid w:val="00106C65"/>
    <w:rsid w:val="00110023"/>
    <w:rsid w:val="0011023E"/>
    <w:rsid w:val="001108D6"/>
    <w:rsid w:val="00115E9A"/>
    <w:rsid w:val="0011761D"/>
    <w:rsid w:val="00120816"/>
    <w:rsid w:val="001221A1"/>
    <w:rsid w:val="001243EF"/>
    <w:rsid w:val="0012654F"/>
    <w:rsid w:val="00127029"/>
    <w:rsid w:val="00130D12"/>
    <w:rsid w:val="0013257E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B3"/>
    <w:rsid w:val="00150EE7"/>
    <w:rsid w:val="00151506"/>
    <w:rsid w:val="0015399E"/>
    <w:rsid w:val="001545D9"/>
    <w:rsid w:val="001558D5"/>
    <w:rsid w:val="0015643C"/>
    <w:rsid w:val="001572DD"/>
    <w:rsid w:val="00161FC1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B75"/>
    <w:rsid w:val="00174B66"/>
    <w:rsid w:val="00175151"/>
    <w:rsid w:val="001775F1"/>
    <w:rsid w:val="001802B6"/>
    <w:rsid w:val="00181853"/>
    <w:rsid w:val="001821A0"/>
    <w:rsid w:val="00185FCA"/>
    <w:rsid w:val="001867CB"/>
    <w:rsid w:val="00187046"/>
    <w:rsid w:val="0019221D"/>
    <w:rsid w:val="0019440C"/>
    <w:rsid w:val="001948F2"/>
    <w:rsid w:val="00195435"/>
    <w:rsid w:val="001969AF"/>
    <w:rsid w:val="00197A34"/>
    <w:rsid w:val="00197E2E"/>
    <w:rsid w:val="001A08E2"/>
    <w:rsid w:val="001A2308"/>
    <w:rsid w:val="001B0FBA"/>
    <w:rsid w:val="001B0FC8"/>
    <w:rsid w:val="001B34E6"/>
    <w:rsid w:val="001B5246"/>
    <w:rsid w:val="001C20AF"/>
    <w:rsid w:val="001C57D4"/>
    <w:rsid w:val="001D1E69"/>
    <w:rsid w:val="001D22A1"/>
    <w:rsid w:val="001D3103"/>
    <w:rsid w:val="001D31C9"/>
    <w:rsid w:val="001D4070"/>
    <w:rsid w:val="001D4443"/>
    <w:rsid w:val="001D4682"/>
    <w:rsid w:val="001D4ED6"/>
    <w:rsid w:val="001D5006"/>
    <w:rsid w:val="001D67FD"/>
    <w:rsid w:val="001D6C32"/>
    <w:rsid w:val="001E03F7"/>
    <w:rsid w:val="001E0908"/>
    <w:rsid w:val="001E3EB3"/>
    <w:rsid w:val="001E41C9"/>
    <w:rsid w:val="001E4DF8"/>
    <w:rsid w:val="001E71FC"/>
    <w:rsid w:val="001E7CBE"/>
    <w:rsid w:val="001E7CCE"/>
    <w:rsid w:val="001E7E45"/>
    <w:rsid w:val="001F0ECE"/>
    <w:rsid w:val="001F15F0"/>
    <w:rsid w:val="001F4A55"/>
    <w:rsid w:val="001F7471"/>
    <w:rsid w:val="002029CA"/>
    <w:rsid w:val="00203E71"/>
    <w:rsid w:val="00205C66"/>
    <w:rsid w:val="00207AC6"/>
    <w:rsid w:val="00207FB9"/>
    <w:rsid w:val="00210A81"/>
    <w:rsid w:val="00211595"/>
    <w:rsid w:val="0021177A"/>
    <w:rsid w:val="00214926"/>
    <w:rsid w:val="00216AFE"/>
    <w:rsid w:val="00217F0D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24B9"/>
    <w:rsid w:val="00243646"/>
    <w:rsid w:val="00243E31"/>
    <w:rsid w:val="002455F6"/>
    <w:rsid w:val="00245E71"/>
    <w:rsid w:val="00247824"/>
    <w:rsid w:val="0024795C"/>
    <w:rsid w:val="00250A15"/>
    <w:rsid w:val="00250DED"/>
    <w:rsid w:val="0025110E"/>
    <w:rsid w:val="0025178E"/>
    <w:rsid w:val="002526B4"/>
    <w:rsid w:val="002536A1"/>
    <w:rsid w:val="0025423F"/>
    <w:rsid w:val="00255F1E"/>
    <w:rsid w:val="002573AD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E71"/>
    <w:rsid w:val="00271ECF"/>
    <w:rsid w:val="00273A88"/>
    <w:rsid w:val="002747F6"/>
    <w:rsid w:val="002762BE"/>
    <w:rsid w:val="00280CB5"/>
    <w:rsid w:val="00282303"/>
    <w:rsid w:val="0028358F"/>
    <w:rsid w:val="00283F1B"/>
    <w:rsid w:val="002846A0"/>
    <w:rsid w:val="002859D3"/>
    <w:rsid w:val="00285D1C"/>
    <w:rsid w:val="0028630B"/>
    <w:rsid w:val="00292BD0"/>
    <w:rsid w:val="00292EA4"/>
    <w:rsid w:val="00293E80"/>
    <w:rsid w:val="00295AF5"/>
    <w:rsid w:val="00296FDB"/>
    <w:rsid w:val="002976A0"/>
    <w:rsid w:val="00297DC1"/>
    <w:rsid w:val="002A44C3"/>
    <w:rsid w:val="002A4D7A"/>
    <w:rsid w:val="002A6372"/>
    <w:rsid w:val="002B03D6"/>
    <w:rsid w:val="002B2868"/>
    <w:rsid w:val="002B316E"/>
    <w:rsid w:val="002B3E4F"/>
    <w:rsid w:val="002B3EB4"/>
    <w:rsid w:val="002B5D52"/>
    <w:rsid w:val="002B79FC"/>
    <w:rsid w:val="002C27E2"/>
    <w:rsid w:val="002C443E"/>
    <w:rsid w:val="002C4BB2"/>
    <w:rsid w:val="002D0C85"/>
    <w:rsid w:val="002D317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BB2"/>
    <w:rsid w:val="00303AF0"/>
    <w:rsid w:val="003049AC"/>
    <w:rsid w:val="0030637C"/>
    <w:rsid w:val="00307AF2"/>
    <w:rsid w:val="0031264F"/>
    <w:rsid w:val="00312D0B"/>
    <w:rsid w:val="003153AD"/>
    <w:rsid w:val="0031598E"/>
    <w:rsid w:val="00316639"/>
    <w:rsid w:val="0032038F"/>
    <w:rsid w:val="00320848"/>
    <w:rsid w:val="003236F0"/>
    <w:rsid w:val="00324C02"/>
    <w:rsid w:val="00325374"/>
    <w:rsid w:val="00326324"/>
    <w:rsid w:val="0032707E"/>
    <w:rsid w:val="0032751A"/>
    <w:rsid w:val="003307FE"/>
    <w:rsid w:val="00331614"/>
    <w:rsid w:val="00333B7A"/>
    <w:rsid w:val="0033453F"/>
    <w:rsid w:val="00335E26"/>
    <w:rsid w:val="00341DF0"/>
    <w:rsid w:val="003421E5"/>
    <w:rsid w:val="003425F7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60C92"/>
    <w:rsid w:val="00360D2D"/>
    <w:rsid w:val="003637E4"/>
    <w:rsid w:val="00363BF5"/>
    <w:rsid w:val="003651C5"/>
    <w:rsid w:val="003669CF"/>
    <w:rsid w:val="00367745"/>
    <w:rsid w:val="0037065C"/>
    <w:rsid w:val="0037160F"/>
    <w:rsid w:val="00373482"/>
    <w:rsid w:val="00373839"/>
    <w:rsid w:val="00374220"/>
    <w:rsid w:val="003748D7"/>
    <w:rsid w:val="00374F4B"/>
    <w:rsid w:val="00376912"/>
    <w:rsid w:val="00382798"/>
    <w:rsid w:val="00382F42"/>
    <w:rsid w:val="00386094"/>
    <w:rsid w:val="003901D0"/>
    <w:rsid w:val="003910B2"/>
    <w:rsid w:val="00395DFA"/>
    <w:rsid w:val="0039777C"/>
    <w:rsid w:val="003A1250"/>
    <w:rsid w:val="003A138B"/>
    <w:rsid w:val="003A3784"/>
    <w:rsid w:val="003A58B1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EEA"/>
    <w:rsid w:val="003D2E9A"/>
    <w:rsid w:val="003D4B7B"/>
    <w:rsid w:val="003D5F45"/>
    <w:rsid w:val="003D678F"/>
    <w:rsid w:val="003D6E2A"/>
    <w:rsid w:val="003E40C4"/>
    <w:rsid w:val="003E4322"/>
    <w:rsid w:val="003E547F"/>
    <w:rsid w:val="003E6968"/>
    <w:rsid w:val="003F0937"/>
    <w:rsid w:val="003F1710"/>
    <w:rsid w:val="003F2F83"/>
    <w:rsid w:val="003F4454"/>
    <w:rsid w:val="003F4499"/>
    <w:rsid w:val="003F4C99"/>
    <w:rsid w:val="003F5BE6"/>
    <w:rsid w:val="004006D7"/>
    <w:rsid w:val="00400D68"/>
    <w:rsid w:val="00407D82"/>
    <w:rsid w:val="00412D08"/>
    <w:rsid w:val="00414CE0"/>
    <w:rsid w:val="00414D86"/>
    <w:rsid w:val="00414EE6"/>
    <w:rsid w:val="00415489"/>
    <w:rsid w:val="00416A09"/>
    <w:rsid w:val="00420DA3"/>
    <w:rsid w:val="00421698"/>
    <w:rsid w:val="00422F50"/>
    <w:rsid w:val="00423003"/>
    <w:rsid w:val="004231C4"/>
    <w:rsid w:val="00423B45"/>
    <w:rsid w:val="00425149"/>
    <w:rsid w:val="00425315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29E5"/>
    <w:rsid w:val="00443577"/>
    <w:rsid w:val="00451220"/>
    <w:rsid w:val="00453923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4CF6"/>
    <w:rsid w:val="004663B4"/>
    <w:rsid w:val="00466652"/>
    <w:rsid w:val="00467D49"/>
    <w:rsid w:val="004722B1"/>
    <w:rsid w:val="00472590"/>
    <w:rsid w:val="00472795"/>
    <w:rsid w:val="00473838"/>
    <w:rsid w:val="00475CDF"/>
    <w:rsid w:val="00476C40"/>
    <w:rsid w:val="004775D9"/>
    <w:rsid w:val="004800DF"/>
    <w:rsid w:val="004814CC"/>
    <w:rsid w:val="0048152D"/>
    <w:rsid w:val="004818F0"/>
    <w:rsid w:val="004861E4"/>
    <w:rsid w:val="00486C11"/>
    <w:rsid w:val="00491746"/>
    <w:rsid w:val="0049293A"/>
    <w:rsid w:val="00493D4B"/>
    <w:rsid w:val="00494402"/>
    <w:rsid w:val="00494494"/>
    <w:rsid w:val="00496265"/>
    <w:rsid w:val="0049660B"/>
    <w:rsid w:val="00497C5B"/>
    <w:rsid w:val="00497F84"/>
    <w:rsid w:val="004A0B82"/>
    <w:rsid w:val="004A7429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8FC"/>
    <w:rsid w:val="004C3BA6"/>
    <w:rsid w:val="004C473F"/>
    <w:rsid w:val="004C50E3"/>
    <w:rsid w:val="004C55CB"/>
    <w:rsid w:val="004C6746"/>
    <w:rsid w:val="004C7009"/>
    <w:rsid w:val="004C7062"/>
    <w:rsid w:val="004C70F9"/>
    <w:rsid w:val="004C7A62"/>
    <w:rsid w:val="004D0703"/>
    <w:rsid w:val="004D1A83"/>
    <w:rsid w:val="004D1B19"/>
    <w:rsid w:val="004D5160"/>
    <w:rsid w:val="004D60BB"/>
    <w:rsid w:val="004D760F"/>
    <w:rsid w:val="004E156D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3C79"/>
    <w:rsid w:val="004F6374"/>
    <w:rsid w:val="004F67B1"/>
    <w:rsid w:val="004F7550"/>
    <w:rsid w:val="005004AC"/>
    <w:rsid w:val="00503220"/>
    <w:rsid w:val="00506B40"/>
    <w:rsid w:val="00512082"/>
    <w:rsid w:val="00512D90"/>
    <w:rsid w:val="00514090"/>
    <w:rsid w:val="005151EA"/>
    <w:rsid w:val="005168F7"/>
    <w:rsid w:val="00516A7E"/>
    <w:rsid w:val="00517DB3"/>
    <w:rsid w:val="00517E14"/>
    <w:rsid w:val="0052491F"/>
    <w:rsid w:val="00524A06"/>
    <w:rsid w:val="00524E0F"/>
    <w:rsid w:val="00524E1A"/>
    <w:rsid w:val="00533FB6"/>
    <w:rsid w:val="005356E6"/>
    <w:rsid w:val="005359AA"/>
    <w:rsid w:val="00536D1D"/>
    <w:rsid w:val="0054226A"/>
    <w:rsid w:val="0054549D"/>
    <w:rsid w:val="00545DCE"/>
    <w:rsid w:val="00545DF4"/>
    <w:rsid w:val="005471F2"/>
    <w:rsid w:val="00551D66"/>
    <w:rsid w:val="00552004"/>
    <w:rsid w:val="00552BF2"/>
    <w:rsid w:val="00554D0A"/>
    <w:rsid w:val="00555165"/>
    <w:rsid w:val="00555B10"/>
    <w:rsid w:val="00556578"/>
    <w:rsid w:val="00556BE8"/>
    <w:rsid w:val="005573A6"/>
    <w:rsid w:val="00557724"/>
    <w:rsid w:val="00557C5D"/>
    <w:rsid w:val="00557D33"/>
    <w:rsid w:val="00563BAF"/>
    <w:rsid w:val="00564CCC"/>
    <w:rsid w:val="00566B8B"/>
    <w:rsid w:val="00567DA0"/>
    <w:rsid w:val="00571557"/>
    <w:rsid w:val="0057190B"/>
    <w:rsid w:val="00575DBE"/>
    <w:rsid w:val="00577922"/>
    <w:rsid w:val="005809D6"/>
    <w:rsid w:val="00580E35"/>
    <w:rsid w:val="00582AF4"/>
    <w:rsid w:val="0058585F"/>
    <w:rsid w:val="00585BC3"/>
    <w:rsid w:val="00585C65"/>
    <w:rsid w:val="005870D6"/>
    <w:rsid w:val="00587B2B"/>
    <w:rsid w:val="00587FC3"/>
    <w:rsid w:val="005936DC"/>
    <w:rsid w:val="00593BE9"/>
    <w:rsid w:val="00595B0B"/>
    <w:rsid w:val="005A1DDF"/>
    <w:rsid w:val="005A4775"/>
    <w:rsid w:val="005B2F0A"/>
    <w:rsid w:val="005B3DA6"/>
    <w:rsid w:val="005B4C9E"/>
    <w:rsid w:val="005B5D0C"/>
    <w:rsid w:val="005B5E48"/>
    <w:rsid w:val="005B7824"/>
    <w:rsid w:val="005B7997"/>
    <w:rsid w:val="005C18C4"/>
    <w:rsid w:val="005C1CC0"/>
    <w:rsid w:val="005C2BD0"/>
    <w:rsid w:val="005C5E05"/>
    <w:rsid w:val="005C5E1B"/>
    <w:rsid w:val="005C637F"/>
    <w:rsid w:val="005D040A"/>
    <w:rsid w:val="005D0A8D"/>
    <w:rsid w:val="005D1223"/>
    <w:rsid w:val="005D2C24"/>
    <w:rsid w:val="005D479F"/>
    <w:rsid w:val="005D5423"/>
    <w:rsid w:val="005D648E"/>
    <w:rsid w:val="005D6B8E"/>
    <w:rsid w:val="005E173A"/>
    <w:rsid w:val="005E1FA3"/>
    <w:rsid w:val="005E289E"/>
    <w:rsid w:val="005E565A"/>
    <w:rsid w:val="005F2AAC"/>
    <w:rsid w:val="005F520A"/>
    <w:rsid w:val="005F59B8"/>
    <w:rsid w:val="005F6610"/>
    <w:rsid w:val="005F6DD8"/>
    <w:rsid w:val="005F6F01"/>
    <w:rsid w:val="005F7265"/>
    <w:rsid w:val="005F745D"/>
    <w:rsid w:val="0060066D"/>
    <w:rsid w:val="00602CCE"/>
    <w:rsid w:val="00603921"/>
    <w:rsid w:val="00605740"/>
    <w:rsid w:val="00607A58"/>
    <w:rsid w:val="00611584"/>
    <w:rsid w:val="00611906"/>
    <w:rsid w:val="006121D0"/>
    <w:rsid w:val="00612604"/>
    <w:rsid w:val="006128BC"/>
    <w:rsid w:val="00615B46"/>
    <w:rsid w:val="00616A6C"/>
    <w:rsid w:val="006200DF"/>
    <w:rsid w:val="00620451"/>
    <w:rsid w:val="00621CC2"/>
    <w:rsid w:val="006277A3"/>
    <w:rsid w:val="00627F2E"/>
    <w:rsid w:val="006303F4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2ECD"/>
    <w:rsid w:val="0064558A"/>
    <w:rsid w:val="00646997"/>
    <w:rsid w:val="00647059"/>
    <w:rsid w:val="00651A11"/>
    <w:rsid w:val="00654C2E"/>
    <w:rsid w:val="006560FB"/>
    <w:rsid w:val="0065669C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E07"/>
    <w:rsid w:val="006759AD"/>
    <w:rsid w:val="00681D0D"/>
    <w:rsid w:val="00684B9F"/>
    <w:rsid w:val="00685B39"/>
    <w:rsid w:val="00685FD6"/>
    <w:rsid w:val="0068674C"/>
    <w:rsid w:val="00687616"/>
    <w:rsid w:val="0069058B"/>
    <w:rsid w:val="00690CE4"/>
    <w:rsid w:val="00692C18"/>
    <w:rsid w:val="00692F1B"/>
    <w:rsid w:val="006967C7"/>
    <w:rsid w:val="006A046B"/>
    <w:rsid w:val="006A081C"/>
    <w:rsid w:val="006A2132"/>
    <w:rsid w:val="006A639F"/>
    <w:rsid w:val="006A6F16"/>
    <w:rsid w:val="006B148E"/>
    <w:rsid w:val="006B291A"/>
    <w:rsid w:val="006B2B37"/>
    <w:rsid w:val="006B3794"/>
    <w:rsid w:val="006B6384"/>
    <w:rsid w:val="006B6E05"/>
    <w:rsid w:val="006C05D0"/>
    <w:rsid w:val="006C2A3A"/>
    <w:rsid w:val="006C42D3"/>
    <w:rsid w:val="006C57F4"/>
    <w:rsid w:val="006C6028"/>
    <w:rsid w:val="006D1E2C"/>
    <w:rsid w:val="006D25BD"/>
    <w:rsid w:val="006D44AD"/>
    <w:rsid w:val="006D4CDD"/>
    <w:rsid w:val="006D792B"/>
    <w:rsid w:val="006D7F0B"/>
    <w:rsid w:val="006E1B66"/>
    <w:rsid w:val="006E28E8"/>
    <w:rsid w:val="006E2920"/>
    <w:rsid w:val="006E5992"/>
    <w:rsid w:val="006E5B9F"/>
    <w:rsid w:val="006E67D4"/>
    <w:rsid w:val="006E726C"/>
    <w:rsid w:val="006F3602"/>
    <w:rsid w:val="006F45A2"/>
    <w:rsid w:val="006F6FD4"/>
    <w:rsid w:val="007028EE"/>
    <w:rsid w:val="00702E39"/>
    <w:rsid w:val="00705F2B"/>
    <w:rsid w:val="0071191D"/>
    <w:rsid w:val="00715174"/>
    <w:rsid w:val="00715231"/>
    <w:rsid w:val="00715E74"/>
    <w:rsid w:val="00721DEC"/>
    <w:rsid w:val="00722669"/>
    <w:rsid w:val="00723543"/>
    <w:rsid w:val="0072555C"/>
    <w:rsid w:val="007269F6"/>
    <w:rsid w:val="00727854"/>
    <w:rsid w:val="00730CF6"/>
    <w:rsid w:val="007311D2"/>
    <w:rsid w:val="00734F10"/>
    <w:rsid w:val="00735E9E"/>
    <w:rsid w:val="00737B2C"/>
    <w:rsid w:val="007403C4"/>
    <w:rsid w:val="007422CB"/>
    <w:rsid w:val="007433ED"/>
    <w:rsid w:val="00743C4C"/>
    <w:rsid w:val="00743FA1"/>
    <w:rsid w:val="00747692"/>
    <w:rsid w:val="00747B10"/>
    <w:rsid w:val="00751FA2"/>
    <w:rsid w:val="00752C4A"/>
    <w:rsid w:val="00753BB0"/>
    <w:rsid w:val="00762074"/>
    <w:rsid w:val="0076354E"/>
    <w:rsid w:val="007660DA"/>
    <w:rsid w:val="007678B1"/>
    <w:rsid w:val="00772BFD"/>
    <w:rsid w:val="00774F17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7162"/>
    <w:rsid w:val="007A7DBE"/>
    <w:rsid w:val="007B37B6"/>
    <w:rsid w:val="007B729B"/>
    <w:rsid w:val="007C03DC"/>
    <w:rsid w:val="007C1337"/>
    <w:rsid w:val="007C29B5"/>
    <w:rsid w:val="007C475A"/>
    <w:rsid w:val="007C51F2"/>
    <w:rsid w:val="007C589B"/>
    <w:rsid w:val="007C740A"/>
    <w:rsid w:val="007D1087"/>
    <w:rsid w:val="007D40F0"/>
    <w:rsid w:val="007D4CC1"/>
    <w:rsid w:val="007D67D9"/>
    <w:rsid w:val="007D7007"/>
    <w:rsid w:val="007D728C"/>
    <w:rsid w:val="007E03A8"/>
    <w:rsid w:val="007E173C"/>
    <w:rsid w:val="007E20EB"/>
    <w:rsid w:val="007E5AF2"/>
    <w:rsid w:val="007E7444"/>
    <w:rsid w:val="007F1930"/>
    <w:rsid w:val="007F3797"/>
    <w:rsid w:val="007F4A18"/>
    <w:rsid w:val="007F5F5B"/>
    <w:rsid w:val="00800477"/>
    <w:rsid w:val="00800CF4"/>
    <w:rsid w:val="008013F5"/>
    <w:rsid w:val="00804E90"/>
    <w:rsid w:val="00806101"/>
    <w:rsid w:val="008069EF"/>
    <w:rsid w:val="0081019D"/>
    <w:rsid w:val="0081050E"/>
    <w:rsid w:val="00812878"/>
    <w:rsid w:val="00812AFD"/>
    <w:rsid w:val="00814EC4"/>
    <w:rsid w:val="0081706E"/>
    <w:rsid w:val="008232AD"/>
    <w:rsid w:val="00823696"/>
    <w:rsid w:val="00823959"/>
    <w:rsid w:val="008240F2"/>
    <w:rsid w:val="00825D4A"/>
    <w:rsid w:val="00826792"/>
    <w:rsid w:val="0083023A"/>
    <w:rsid w:val="00831811"/>
    <w:rsid w:val="00831CED"/>
    <w:rsid w:val="00832F92"/>
    <w:rsid w:val="00834A0B"/>
    <w:rsid w:val="00834DAC"/>
    <w:rsid w:val="008354A1"/>
    <w:rsid w:val="0083683D"/>
    <w:rsid w:val="008404AF"/>
    <w:rsid w:val="00841182"/>
    <w:rsid w:val="00842CD2"/>
    <w:rsid w:val="0084562F"/>
    <w:rsid w:val="00847DFC"/>
    <w:rsid w:val="00852E99"/>
    <w:rsid w:val="008535CD"/>
    <w:rsid w:val="00855B4C"/>
    <w:rsid w:val="008564A3"/>
    <w:rsid w:val="00857542"/>
    <w:rsid w:val="00862EA3"/>
    <w:rsid w:val="008657C7"/>
    <w:rsid w:val="008663F3"/>
    <w:rsid w:val="0087227F"/>
    <w:rsid w:val="00873253"/>
    <w:rsid w:val="00873FBD"/>
    <w:rsid w:val="00874381"/>
    <w:rsid w:val="008804A4"/>
    <w:rsid w:val="008847DB"/>
    <w:rsid w:val="00885749"/>
    <w:rsid w:val="00886A9E"/>
    <w:rsid w:val="008871E3"/>
    <w:rsid w:val="00887C4C"/>
    <w:rsid w:val="008912E1"/>
    <w:rsid w:val="00891968"/>
    <w:rsid w:val="008946B6"/>
    <w:rsid w:val="00894B7E"/>
    <w:rsid w:val="008955F5"/>
    <w:rsid w:val="00895F05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347E"/>
    <w:rsid w:val="008B5386"/>
    <w:rsid w:val="008C045B"/>
    <w:rsid w:val="008C33E0"/>
    <w:rsid w:val="008C688D"/>
    <w:rsid w:val="008C7365"/>
    <w:rsid w:val="008D07A8"/>
    <w:rsid w:val="008D29CA"/>
    <w:rsid w:val="008D3EA7"/>
    <w:rsid w:val="008D548C"/>
    <w:rsid w:val="008D5AAC"/>
    <w:rsid w:val="008E216C"/>
    <w:rsid w:val="008E274F"/>
    <w:rsid w:val="008E2FA1"/>
    <w:rsid w:val="008E346F"/>
    <w:rsid w:val="008E376D"/>
    <w:rsid w:val="008E6E14"/>
    <w:rsid w:val="008F0915"/>
    <w:rsid w:val="008F1BCF"/>
    <w:rsid w:val="008F1C09"/>
    <w:rsid w:val="008F278B"/>
    <w:rsid w:val="008F2EF4"/>
    <w:rsid w:val="008F3048"/>
    <w:rsid w:val="008F425F"/>
    <w:rsid w:val="008F4762"/>
    <w:rsid w:val="008F5253"/>
    <w:rsid w:val="008F746D"/>
    <w:rsid w:val="00902903"/>
    <w:rsid w:val="00902D93"/>
    <w:rsid w:val="009034F9"/>
    <w:rsid w:val="00903734"/>
    <w:rsid w:val="00905866"/>
    <w:rsid w:val="00906366"/>
    <w:rsid w:val="0090652E"/>
    <w:rsid w:val="00911BAB"/>
    <w:rsid w:val="009146EC"/>
    <w:rsid w:val="00916A49"/>
    <w:rsid w:val="0092002F"/>
    <w:rsid w:val="00920C5F"/>
    <w:rsid w:val="0092111D"/>
    <w:rsid w:val="009220DF"/>
    <w:rsid w:val="00926699"/>
    <w:rsid w:val="009274BC"/>
    <w:rsid w:val="00927D74"/>
    <w:rsid w:val="009315B1"/>
    <w:rsid w:val="00932149"/>
    <w:rsid w:val="00933173"/>
    <w:rsid w:val="00933311"/>
    <w:rsid w:val="00940F85"/>
    <w:rsid w:val="00942474"/>
    <w:rsid w:val="0094397A"/>
    <w:rsid w:val="00944AF8"/>
    <w:rsid w:val="009455C1"/>
    <w:rsid w:val="009457FC"/>
    <w:rsid w:val="0094659F"/>
    <w:rsid w:val="00946C43"/>
    <w:rsid w:val="009516DA"/>
    <w:rsid w:val="009527F1"/>
    <w:rsid w:val="0095473A"/>
    <w:rsid w:val="00954D17"/>
    <w:rsid w:val="009553C6"/>
    <w:rsid w:val="0095602C"/>
    <w:rsid w:val="009614FE"/>
    <w:rsid w:val="009637C3"/>
    <w:rsid w:val="00964409"/>
    <w:rsid w:val="0097116C"/>
    <w:rsid w:val="00971602"/>
    <w:rsid w:val="00973B89"/>
    <w:rsid w:val="009748B0"/>
    <w:rsid w:val="00974B18"/>
    <w:rsid w:val="0097506D"/>
    <w:rsid w:val="009750A0"/>
    <w:rsid w:val="00976A06"/>
    <w:rsid w:val="00984394"/>
    <w:rsid w:val="00984F0B"/>
    <w:rsid w:val="00990D13"/>
    <w:rsid w:val="00991FA7"/>
    <w:rsid w:val="00992914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61CA"/>
    <w:rsid w:val="009D21E0"/>
    <w:rsid w:val="009D42A0"/>
    <w:rsid w:val="009D4859"/>
    <w:rsid w:val="009D63E1"/>
    <w:rsid w:val="009E11F5"/>
    <w:rsid w:val="009E13D7"/>
    <w:rsid w:val="009E307A"/>
    <w:rsid w:val="009E40B6"/>
    <w:rsid w:val="009E431B"/>
    <w:rsid w:val="009E7614"/>
    <w:rsid w:val="009E7F30"/>
    <w:rsid w:val="009F1FA3"/>
    <w:rsid w:val="009F233F"/>
    <w:rsid w:val="009F4DAC"/>
    <w:rsid w:val="009F6799"/>
    <w:rsid w:val="00A00267"/>
    <w:rsid w:val="00A01AA0"/>
    <w:rsid w:val="00A03B7E"/>
    <w:rsid w:val="00A04273"/>
    <w:rsid w:val="00A042C9"/>
    <w:rsid w:val="00A06298"/>
    <w:rsid w:val="00A062C8"/>
    <w:rsid w:val="00A06643"/>
    <w:rsid w:val="00A10C21"/>
    <w:rsid w:val="00A10FA5"/>
    <w:rsid w:val="00A11DFC"/>
    <w:rsid w:val="00A12BE1"/>
    <w:rsid w:val="00A14927"/>
    <w:rsid w:val="00A14D2D"/>
    <w:rsid w:val="00A1744E"/>
    <w:rsid w:val="00A234EE"/>
    <w:rsid w:val="00A24984"/>
    <w:rsid w:val="00A252D2"/>
    <w:rsid w:val="00A277D6"/>
    <w:rsid w:val="00A27D64"/>
    <w:rsid w:val="00A30670"/>
    <w:rsid w:val="00A30BBA"/>
    <w:rsid w:val="00A31956"/>
    <w:rsid w:val="00A31AAD"/>
    <w:rsid w:val="00A31C80"/>
    <w:rsid w:val="00A3356B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CDC"/>
    <w:rsid w:val="00A516BD"/>
    <w:rsid w:val="00A519D9"/>
    <w:rsid w:val="00A51BEB"/>
    <w:rsid w:val="00A52D78"/>
    <w:rsid w:val="00A52E9C"/>
    <w:rsid w:val="00A5433A"/>
    <w:rsid w:val="00A54B5A"/>
    <w:rsid w:val="00A55954"/>
    <w:rsid w:val="00A60370"/>
    <w:rsid w:val="00A61698"/>
    <w:rsid w:val="00A61FFC"/>
    <w:rsid w:val="00A6503B"/>
    <w:rsid w:val="00A654F4"/>
    <w:rsid w:val="00A65AF0"/>
    <w:rsid w:val="00A65AF6"/>
    <w:rsid w:val="00A67976"/>
    <w:rsid w:val="00A70998"/>
    <w:rsid w:val="00A70E05"/>
    <w:rsid w:val="00A73683"/>
    <w:rsid w:val="00A7379B"/>
    <w:rsid w:val="00A74667"/>
    <w:rsid w:val="00A74E65"/>
    <w:rsid w:val="00A76D6E"/>
    <w:rsid w:val="00A7730D"/>
    <w:rsid w:val="00A80670"/>
    <w:rsid w:val="00A80989"/>
    <w:rsid w:val="00A82309"/>
    <w:rsid w:val="00A82953"/>
    <w:rsid w:val="00A83925"/>
    <w:rsid w:val="00A83CA4"/>
    <w:rsid w:val="00A84900"/>
    <w:rsid w:val="00A8558C"/>
    <w:rsid w:val="00A857FE"/>
    <w:rsid w:val="00A864F9"/>
    <w:rsid w:val="00A91F73"/>
    <w:rsid w:val="00A92449"/>
    <w:rsid w:val="00A92934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4465"/>
    <w:rsid w:val="00AA63D4"/>
    <w:rsid w:val="00AA6B6A"/>
    <w:rsid w:val="00AA7139"/>
    <w:rsid w:val="00AB13EF"/>
    <w:rsid w:val="00AB5CC5"/>
    <w:rsid w:val="00AB6E45"/>
    <w:rsid w:val="00AC0F8F"/>
    <w:rsid w:val="00AC13DD"/>
    <w:rsid w:val="00AC4634"/>
    <w:rsid w:val="00AC4A2B"/>
    <w:rsid w:val="00AC4D49"/>
    <w:rsid w:val="00AD0E4A"/>
    <w:rsid w:val="00AD2986"/>
    <w:rsid w:val="00AD3549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2989"/>
    <w:rsid w:val="00AF4700"/>
    <w:rsid w:val="00AF7C05"/>
    <w:rsid w:val="00B03963"/>
    <w:rsid w:val="00B04870"/>
    <w:rsid w:val="00B05660"/>
    <w:rsid w:val="00B05C61"/>
    <w:rsid w:val="00B05D45"/>
    <w:rsid w:val="00B065FD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50A7"/>
    <w:rsid w:val="00B27284"/>
    <w:rsid w:val="00B27297"/>
    <w:rsid w:val="00B300AC"/>
    <w:rsid w:val="00B3137E"/>
    <w:rsid w:val="00B34987"/>
    <w:rsid w:val="00B3651B"/>
    <w:rsid w:val="00B36F0F"/>
    <w:rsid w:val="00B37E77"/>
    <w:rsid w:val="00B40887"/>
    <w:rsid w:val="00B41230"/>
    <w:rsid w:val="00B429A6"/>
    <w:rsid w:val="00B44870"/>
    <w:rsid w:val="00B46BC8"/>
    <w:rsid w:val="00B504D7"/>
    <w:rsid w:val="00B514EE"/>
    <w:rsid w:val="00B54F44"/>
    <w:rsid w:val="00B61804"/>
    <w:rsid w:val="00B61ED0"/>
    <w:rsid w:val="00B635CE"/>
    <w:rsid w:val="00B66E93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90705"/>
    <w:rsid w:val="00B91206"/>
    <w:rsid w:val="00B9123E"/>
    <w:rsid w:val="00B9252E"/>
    <w:rsid w:val="00B92BDB"/>
    <w:rsid w:val="00B94BC7"/>
    <w:rsid w:val="00B95139"/>
    <w:rsid w:val="00B95701"/>
    <w:rsid w:val="00BA14E4"/>
    <w:rsid w:val="00BA2882"/>
    <w:rsid w:val="00BA464F"/>
    <w:rsid w:val="00BA487C"/>
    <w:rsid w:val="00BA4CDF"/>
    <w:rsid w:val="00BA5FC0"/>
    <w:rsid w:val="00BA6F18"/>
    <w:rsid w:val="00BA716F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A49"/>
    <w:rsid w:val="00BD5BBA"/>
    <w:rsid w:val="00BD5F8E"/>
    <w:rsid w:val="00BE09C7"/>
    <w:rsid w:val="00BE0C4D"/>
    <w:rsid w:val="00BE142E"/>
    <w:rsid w:val="00BE4EE3"/>
    <w:rsid w:val="00BE5487"/>
    <w:rsid w:val="00BE56B4"/>
    <w:rsid w:val="00BE6451"/>
    <w:rsid w:val="00BF0370"/>
    <w:rsid w:val="00BF1E3A"/>
    <w:rsid w:val="00BF4417"/>
    <w:rsid w:val="00BF4C44"/>
    <w:rsid w:val="00C026BC"/>
    <w:rsid w:val="00C03E91"/>
    <w:rsid w:val="00C0421B"/>
    <w:rsid w:val="00C06A67"/>
    <w:rsid w:val="00C06B1D"/>
    <w:rsid w:val="00C105A4"/>
    <w:rsid w:val="00C13EC4"/>
    <w:rsid w:val="00C200DA"/>
    <w:rsid w:val="00C216D7"/>
    <w:rsid w:val="00C22886"/>
    <w:rsid w:val="00C23B4C"/>
    <w:rsid w:val="00C24817"/>
    <w:rsid w:val="00C25542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C26"/>
    <w:rsid w:val="00C36243"/>
    <w:rsid w:val="00C368AB"/>
    <w:rsid w:val="00C40E89"/>
    <w:rsid w:val="00C412EA"/>
    <w:rsid w:val="00C44EF3"/>
    <w:rsid w:val="00C47E7E"/>
    <w:rsid w:val="00C5080D"/>
    <w:rsid w:val="00C52D67"/>
    <w:rsid w:val="00C53436"/>
    <w:rsid w:val="00C55F93"/>
    <w:rsid w:val="00C56ED0"/>
    <w:rsid w:val="00C60AA7"/>
    <w:rsid w:val="00C623A4"/>
    <w:rsid w:val="00C63F87"/>
    <w:rsid w:val="00C665B7"/>
    <w:rsid w:val="00C676DE"/>
    <w:rsid w:val="00C67F94"/>
    <w:rsid w:val="00C711E7"/>
    <w:rsid w:val="00C72D31"/>
    <w:rsid w:val="00C7435B"/>
    <w:rsid w:val="00C74D98"/>
    <w:rsid w:val="00C74EA5"/>
    <w:rsid w:val="00C774E2"/>
    <w:rsid w:val="00C81BF2"/>
    <w:rsid w:val="00C828C5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B0526"/>
    <w:rsid w:val="00CB13F3"/>
    <w:rsid w:val="00CB157E"/>
    <w:rsid w:val="00CB1F5B"/>
    <w:rsid w:val="00CB28F8"/>
    <w:rsid w:val="00CB4035"/>
    <w:rsid w:val="00CB4C18"/>
    <w:rsid w:val="00CC0738"/>
    <w:rsid w:val="00CC0A22"/>
    <w:rsid w:val="00CC0A84"/>
    <w:rsid w:val="00CC3101"/>
    <w:rsid w:val="00CC3BA5"/>
    <w:rsid w:val="00CC3D36"/>
    <w:rsid w:val="00CC501F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6A84"/>
    <w:rsid w:val="00CE264F"/>
    <w:rsid w:val="00CE2C0D"/>
    <w:rsid w:val="00CE450A"/>
    <w:rsid w:val="00CE6F3C"/>
    <w:rsid w:val="00CF3B21"/>
    <w:rsid w:val="00CF5D3C"/>
    <w:rsid w:val="00CF64EC"/>
    <w:rsid w:val="00CF667E"/>
    <w:rsid w:val="00CF6957"/>
    <w:rsid w:val="00CF7F27"/>
    <w:rsid w:val="00D046A2"/>
    <w:rsid w:val="00D05553"/>
    <w:rsid w:val="00D06236"/>
    <w:rsid w:val="00D0644B"/>
    <w:rsid w:val="00D101F9"/>
    <w:rsid w:val="00D119EB"/>
    <w:rsid w:val="00D11F0F"/>
    <w:rsid w:val="00D155B6"/>
    <w:rsid w:val="00D200B1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6E1D"/>
    <w:rsid w:val="00D41BB5"/>
    <w:rsid w:val="00D423CD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D4B"/>
    <w:rsid w:val="00D5524B"/>
    <w:rsid w:val="00D557D8"/>
    <w:rsid w:val="00D55905"/>
    <w:rsid w:val="00D56154"/>
    <w:rsid w:val="00D61444"/>
    <w:rsid w:val="00D6285E"/>
    <w:rsid w:val="00D64156"/>
    <w:rsid w:val="00D643B0"/>
    <w:rsid w:val="00D6580C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44DE"/>
    <w:rsid w:val="00D851F5"/>
    <w:rsid w:val="00D854A7"/>
    <w:rsid w:val="00D87F8E"/>
    <w:rsid w:val="00D91A1A"/>
    <w:rsid w:val="00D959EC"/>
    <w:rsid w:val="00D974F0"/>
    <w:rsid w:val="00DA0228"/>
    <w:rsid w:val="00DA03A0"/>
    <w:rsid w:val="00DA10A2"/>
    <w:rsid w:val="00DA3E3C"/>
    <w:rsid w:val="00DA433E"/>
    <w:rsid w:val="00DA4482"/>
    <w:rsid w:val="00DA4C64"/>
    <w:rsid w:val="00DA5AF8"/>
    <w:rsid w:val="00DA618D"/>
    <w:rsid w:val="00DB000F"/>
    <w:rsid w:val="00DB04C2"/>
    <w:rsid w:val="00DB0DE0"/>
    <w:rsid w:val="00DB442B"/>
    <w:rsid w:val="00DB5073"/>
    <w:rsid w:val="00DB6FDA"/>
    <w:rsid w:val="00DB738C"/>
    <w:rsid w:val="00DC0CBC"/>
    <w:rsid w:val="00DC23EA"/>
    <w:rsid w:val="00DC4F36"/>
    <w:rsid w:val="00DC63A0"/>
    <w:rsid w:val="00DC7623"/>
    <w:rsid w:val="00DC7DA0"/>
    <w:rsid w:val="00DD2CD4"/>
    <w:rsid w:val="00DD3D50"/>
    <w:rsid w:val="00DD3FC2"/>
    <w:rsid w:val="00DD484E"/>
    <w:rsid w:val="00DD609F"/>
    <w:rsid w:val="00DD7139"/>
    <w:rsid w:val="00DE0951"/>
    <w:rsid w:val="00DE2BB5"/>
    <w:rsid w:val="00DF05C9"/>
    <w:rsid w:val="00DF0AF9"/>
    <w:rsid w:val="00DF0B10"/>
    <w:rsid w:val="00DF1D95"/>
    <w:rsid w:val="00DF3248"/>
    <w:rsid w:val="00DF6A46"/>
    <w:rsid w:val="00E0011C"/>
    <w:rsid w:val="00E0230F"/>
    <w:rsid w:val="00E03824"/>
    <w:rsid w:val="00E0396A"/>
    <w:rsid w:val="00E04311"/>
    <w:rsid w:val="00E047AE"/>
    <w:rsid w:val="00E058EE"/>
    <w:rsid w:val="00E058F8"/>
    <w:rsid w:val="00E05FC1"/>
    <w:rsid w:val="00E10DDB"/>
    <w:rsid w:val="00E12046"/>
    <w:rsid w:val="00E12645"/>
    <w:rsid w:val="00E12FF7"/>
    <w:rsid w:val="00E1376D"/>
    <w:rsid w:val="00E138CC"/>
    <w:rsid w:val="00E13D9B"/>
    <w:rsid w:val="00E14BCB"/>
    <w:rsid w:val="00E14CE3"/>
    <w:rsid w:val="00E17D66"/>
    <w:rsid w:val="00E20366"/>
    <w:rsid w:val="00E22BB5"/>
    <w:rsid w:val="00E26B87"/>
    <w:rsid w:val="00E26C11"/>
    <w:rsid w:val="00E27068"/>
    <w:rsid w:val="00E31349"/>
    <w:rsid w:val="00E32BB0"/>
    <w:rsid w:val="00E37E69"/>
    <w:rsid w:val="00E412CA"/>
    <w:rsid w:val="00E42ACD"/>
    <w:rsid w:val="00E43B77"/>
    <w:rsid w:val="00E4560C"/>
    <w:rsid w:val="00E4574B"/>
    <w:rsid w:val="00E45F23"/>
    <w:rsid w:val="00E46A76"/>
    <w:rsid w:val="00E47B9E"/>
    <w:rsid w:val="00E5208F"/>
    <w:rsid w:val="00E52F5C"/>
    <w:rsid w:val="00E5371B"/>
    <w:rsid w:val="00E5388E"/>
    <w:rsid w:val="00E56303"/>
    <w:rsid w:val="00E574C4"/>
    <w:rsid w:val="00E618FF"/>
    <w:rsid w:val="00E64AB0"/>
    <w:rsid w:val="00E64BC4"/>
    <w:rsid w:val="00E64CFC"/>
    <w:rsid w:val="00E65D35"/>
    <w:rsid w:val="00E6672A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11AE"/>
    <w:rsid w:val="00E8135F"/>
    <w:rsid w:val="00E825CE"/>
    <w:rsid w:val="00E84057"/>
    <w:rsid w:val="00E86020"/>
    <w:rsid w:val="00E8666B"/>
    <w:rsid w:val="00E87E9B"/>
    <w:rsid w:val="00E90BD3"/>
    <w:rsid w:val="00E927EB"/>
    <w:rsid w:val="00E94205"/>
    <w:rsid w:val="00E95942"/>
    <w:rsid w:val="00E96204"/>
    <w:rsid w:val="00E97FDE"/>
    <w:rsid w:val="00EA0B2E"/>
    <w:rsid w:val="00EA0F69"/>
    <w:rsid w:val="00EA1B5D"/>
    <w:rsid w:val="00EA258E"/>
    <w:rsid w:val="00EA2AEA"/>
    <w:rsid w:val="00EA5F0F"/>
    <w:rsid w:val="00EA710E"/>
    <w:rsid w:val="00EB0A56"/>
    <w:rsid w:val="00EB4106"/>
    <w:rsid w:val="00EC0C34"/>
    <w:rsid w:val="00EC285E"/>
    <w:rsid w:val="00EC37EF"/>
    <w:rsid w:val="00EC6471"/>
    <w:rsid w:val="00ED2CAB"/>
    <w:rsid w:val="00ED79E7"/>
    <w:rsid w:val="00EE30B5"/>
    <w:rsid w:val="00EE32A3"/>
    <w:rsid w:val="00EE3548"/>
    <w:rsid w:val="00EE495C"/>
    <w:rsid w:val="00EE57B4"/>
    <w:rsid w:val="00EE6EBF"/>
    <w:rsid w:val="00EF0263"/>
    <w:rsid w:val="00EF0797"/>
    <w:rsid w:val="00EF0893"/>
    <w:rsid w:val="00EF0A11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32C9"/>
    <w:rsid w:val="00F33711"/>
    <w:rsid w:val="00F33B87"/>
    <w:rsid w:val="00F346CC"/>
    <w:rsid w:val="00F355E8"/>
    <w:rsid w:val="00F35CE0"/>
    <w:rsid w:val="00F418A2"/>
    <w:rsid w:val="00F41DB6"/>
    <w:rsid w:val="00F42F14"/>
    <w:rsid w:val="00F43FBD"/>
    <w:rsid w:val="00F451FF"/>
    <w:rsid w:val="00F452C9"/>
    <w:rsid w:val="00F46AF2"/>
    <w:rsid w:val="00F533C7"/>
    <w:rsid w:val="00F567EF"/>
    <w:rsid w:val="00F574E3"/>
    <w:rsid w:val="00F6048C"/>
    <w:rsid w:val="00F60923"/>
    <w:rsid w:val="00F6298E"/>
    <w:rsid w:val="00F62F85"/>
    <w:rsid w:val="00F6324E"/>
    <w:rsid w:val="00F65A34"/>
    <w:rsid w:val="00F67D7C"/>
    <w:rsid w:val="00F67DBD"/>
    <w:rsid w:val="00F70ADE"/>
    <w:rsid w:val="00F73A1C"/>
    <w:rsid w:val="00F7472A"/>
    <w:rsid w:val="00F75AC9"/>
    <w:rsid w:val="00F771EC"/>
    <w:rsid w:val="00F81817"/>
    <w:rsid w:val="00F8406D"/>
    <w:rsid w:val="00F848F0"/>
    <w:rsid w:val="00F858C9"/>
    <w:rsid w:val="00F8666D"/>
    <w:rsid w:val="00F8749A"/>
    <w:rsid w:val="00F90B65"/>
    <w:rsid w:val="00F91094"/>
    <w:rsid w:val="00F922EC"/>
    <w:rsid w:val="00F92A50"/>
    <w:rsid w:val="00F92CCC"/>
    <w:rsid w:val="00F959CA"/>
    <w:rsid w:val="00F9682E"/>
    <w:rsid w:val="00F977CD"/>
    <w:rsid w:val="00FA2336"/>
    <w:rsid w:val="00FA3FDB"/>
    <w:rsid w:val="00FB1BBE"/>
    <w:rsid w:val="00FB2679"/>
    <w:rsid w:val="00FB2737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F19BC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2CDA0-2F83-477E-A8B2-E0531C58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5</cp:revision>
  <cp:lastPrinted>2023-04-25T04:41:00Z</cp:lastPrinted>
  <dcterms:created xsi:type="dcterms:W3CDTF">2023-04-23T12:20:00Z</dcterms:created>
  <dcterms:modified xsi:type="dcterms:W3CDTF">2023-04-25T04:42:00Z</dcterms:modified>
</cp:coreProperties>
</file>