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15C42951" w:rsidR="00905866" w:rsidRDefault="00545DF4" w:rsidP="002B03D6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171CE56" wp14:editId="755051D1">
                <wp:simplePos x="0" y="0"/>
                <wp:positionH relativeFrom="column">
                  <wp:posOffset>3371850</wp:posOffset>
                </wp:positionH>
                <wp:positionV relativeFrom="paragraph">
                  <wp:posOffset>-365125</wp:posOffset>
                </wp:positionV>
                <wp:extent cx="4198620" cy="857885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8620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1B86B" w14:textId="77777777" w:rsidR="001802B6" w:rsidRDefault="00545DF4" w:rsidP="00021F52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bookmarkStart w:id="0" w:name="_Hlk128930774"/>
                            <w:bookmarkStart w:id="1" w:name="_Hlk128930775"/>
                            <w:r w:rsidRPr="00151506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112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A00267" w:rsidRPr="00151506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021F52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1802B6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</w:t>
                            </w:r>
                            <w:r w:rsidR="001802B6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1802B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、9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</w:p>
                          <w:p w14:paraId="6976F1D4" w14:textId="2A7CF2AE" w:rsidR="00151506" w:rsidRPr="00151506" w:rsidRDefault="00A30BBA" w:rsidP="001802B6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ind w:firstLineChars="500" w:firstLine="140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1802B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週日主題寫作</w:t>
                            </w:r>
                            <w:r w:rsidR="00151506"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65.5pt;margin-top:-28.75pt;width:330.6pt;height:67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" filled="f" stroked="f" strokeweight=".5pt">
                <v:textbox>
                  <w:txbxContent>
                    <w:p w14:paraId="7EB1B86B" w14:textId="77777777" w:rsidR="001802B6" w:rsidRDefault="00545DF4" w:rsidP="00021F52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bookmarkStart w:id="2" w:name="_Hlk128930774"/>
                      <w:bookmarkStart w:id="3" w:name="_Hlk128930775"/>
                      <w:r w:rsidRPr="00151506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112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A00267" w:rsidRPr="00151506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021F52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1802B6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</w:t>
                      </w:r>
                      <w:r w:rsidR="001802B6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1802B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、9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</w:p>
                    <w:p w14:paraId="6976F1D4" w14:textId="2A7CF2AE" w:rsidR="00151506" w:rsidRPr="00151506" w:rsidRDefault="00A30BBA" w:rsidP="001802B6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ind w:firstLineChars="500" w:firstLine="140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1802B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週日主題寫作</w:t>
                      </w:r>
                      <w:r w:rsidR="00151506"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4A7429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621B9111" wp14:editId="06FEB4FA">
                <wp:simplePos x="0" y="0"/>
                <wp:positionH relativeFrom="column">
                  <wp:posOffset>28575</wp:posOffset>
                </wp:positionH>
                <wp:positionV relativeFrom="paragraph">
                  <wp:posOffset>-866775</wp:posOffset>
                </wp:positionV>
                <wp:extent cx="10173970" cy="1593850"/>
                <wp:effectExtent l="0" t="0" r="0" b="635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3970" cy="1593850"/>
                          <a:chOff x="0" y="0"/>
                          <a:chExt cx="10174395" cy="1594350"/>
                        </a:xfrm>
                      </wpg:grpSpPr>
                      <wps:wsp>
                        <wps:cNvPr id="1" name="文字方塊 15"/>
                        <wps:cNvSpPr txBox="1">
                          <a:spLocks/>
                        </wps:cNvSpPr>
                        <wps:spPr>
                          <a:xfrm>
                            <a:off x="0" y="1080000"/>
                            <a:ext cx="659520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018D9" w14:textId="5703312A" w:rsidR="00DA4482" w:rsidRPr="00D957C7" w:rsidRDefault="00DA4482" w:rsidP="00335E26">
                              <w:pPr>
                                <w:snapToGrid w:val="0"/>
                                <w:spacing w:beforeLines="100" w:before="360" w:afterLines="100" w:after="360" w:line="280" w:lineRule="exact"/>
                                <w:contextualSpacing/>
                                <w:jc w:val="center"/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設計者：林玫伶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（清華大</w:t>
                              </w:r>
                              <w:r w:rsidR="00503220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學</w:t>
                              </w:r>
                              <w:r w:rsidRPr="00C67F94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客座助理教授、兒童文學作家</w:t>
                              </w:r>
                              <w:r w:rsidRPr="00DB3068">
                                <w:rPr>
                                  <w:rFonts w:ascii="微軟正黑體" w:eastAsia="微軟正黑體" w:hAnsi="微軟正黑體" w:hint="eastAsia"/>
                                  <w:b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群組 15"/>
                        <wpg:cNvGrpSpPr/>
                        <wpg:grpSpPr>
                          <a:xfrm>
                            <a:off x="2289600" y="0"/>
                            <a:ext cx="7884795" cy="1218400"/>
                            <a:chOff x="-79201" y="-15080"/>
                            <a:chExt cx="7884795" cy="1218400"/>
                          </a:xfrm>
                        </wpg:grpSpPr>
                        <wps:wsp>
                          <wps:cNvPr id="12" name="手繪多邊形：圖案 24"/>
                          <wps:cNvSpPr>
                            <a:spLocks/>
                          </wps:cNvSpPr>
                          <wps:spPr bwMode="auto">
                            <a:xfrm rot="10800000">
                              <a:off x="-79201" y="-15080"/>
                              <a:ext cx="7884795" cy="1218400"/>
                            </a:xfrm>
                            <a:custGeom>
                              <a:avLst/>
                              <a:gdLst>
                                <a:gd name="T0" fmla="*/ 15892 w 3519690"/>
                                <a:gd name="T1" fmla="*/ 936864 h 896496"/>
                                <a:gd name="T2" fmla="*/ 15892 w 3519690"/>
                                <a:gd name="T3" fmla="*/ 13097 h 896496"/>
                                <a:gd name="T4" fmla="*/ 3867985 w 3519690"/>
                                <a:gd name="T5" fmla="*/ 13097 h 896496"/>
                                <a:gd name="T6" fmla="*/ 4486694 w 3519690"/>
                                <a:gd name="T7" fmla="*/ 936864 h 896496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19690" h="896496">
                                  <a:moveTo>
                                    <a:pt x="12452" y="890686"/>
                                  </a:moveTo>
                                  <a:lnTo>
                                    <a:pt x="12452" y="12451"/>
                                  </a:lnTo>
                                  <a:lnTo>
                                    <a:pt x="3030752" y="12451"/>
                                  </a:lnTo>
                                  <a:lnTo>
                                    <a:pt x="3515540" y="890686"/>
                                  </a:lnTo>
                                  <a:lnTo>
                                    <a:pt x="12452" y="890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F7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文字方塊 25"/>
                          <wps:cNvSpPr txBox="1">
                            <a:spLocks/>
                          </wps:cNvSpPr>
                          <wps:spPr>
                            <a:xfrm>
                              <a:off x="1616491" y="68709"/>
                              <a:ext cx="3009900" cy="4664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36F5C8" w14:textId="77777777" w:rsidR="00905866" w:rsidRPr="002B3E4F" w:rsidRDefault="00905866" w:rsidP="00905866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</w:t>
                                </w:r>
                                <w:r w:rsidR="001706CF"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報</w:t>
                                </w:r>
                                <w:r w:rsidRPr="002B3E4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學習單（解答篇）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B9111" id="群組 16" o:spid="_x0000_s1027" style="position:absolute;margin-left:2.25pt;margin-top:-68.25pt;width:801.1pt;height:125.5pt;z-index:251846656" coordsize="101743,1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">
                <v:shape id="_x0000_s1028" type="#_x0000_t202" style="position:absolute;top:10800;width:65952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46A018D9" w14:textId="5703312A" w:rsidR="00DA4482" w:rsidRPr="00D957C7" w:rsidRDefault="00DA4482" w:rsidP="00335E26">
                        <w:pPr>
                          <w:snapToGrid w:val="0"/>
                          <w:spacing w:beforeLines="100" w:before="360" w:afterLines="100" w:after="360" w:line="280" w:lineRule="exact"/>
                          <w:contextualSpacing/>
                          <w:jc w:val="center"/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設計者：林玫伶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（清華大</w:t>
                        </w:r>
                        <w:r w:rsidR="00503220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學</w:t>
                        </w:r>
                        <w:r w:rsidRPr="00C67F94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客座助理教授、兒童文學作家</w:t>
                        </w:r>
                        <w:r w:rsidRPr="00DB3068">
                          <w:rPr>
                            <w:rFonts w:ascii="微軟正黑體" w:eastAsia="微軟正黑體" w:hAnsi="微軟正黑體" w:hint="eastAsia"/>
                            <w:b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group id="群組 15" o:spid="_x0000_s1029" style="position:absolute;left:22896;width:78847;height:12184" coordorigin="-792,-150" coordsize="78847,1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手繪多邊形：圖案 24" o:spid="_x0000_s1030" style="position:absolute;left:-792;top:-150;width:78847;height:12183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" path="m12452,890686r,-878235l3030752,12451r484788,878235l12452,890686xe" fillcolor="#e1f7ff" stroked="f">
                    <v:path arrowok="t" o:connecttype="custom" o:connectlocs="35601,1273263;35601,17800;8665044,17800;10051073,1273263" o:connectangles="0,0,0,0"/>
                  </v:shape>
                  <v:shape id="文字方塊 25" o:spid="_x0000_s1031" type="#_x0000_t202" style="position:absolute;left:16164;top:687;width:30099;height: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2E36F5C8" w14:textId="77777777" w:rsidR="00905866" w:rsidRPr="002B3E4F" w:rsidRDefault="00905866" w:rsidP="00905866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</w:t>
                          </w:r>
                          <w:r w:rsidR="001706CF"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報</w:t>
                          </w:r>
                          <w:r w:rsidRPr="002B3E4F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學習單（解答篇）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689A41CF" wp14:editId="023F203F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6421FD13" w:rsidR="001A08E2" w:rsidRDefault="007E173C" w:rsidP="001A08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30A71" wp14:editId="011056CC">
                                  <wp:extent cx="3061335" cy="672767"/>
                                  <wp:effectExtent l="0" t="0" r="5715" b="0"/>
                                  <wp:docPr id="18" name="圖片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335" cy="672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41CF" id="文字方塊 30" o:spid="_x0000_s1032" type="#_x0000_t202" style="position:absolute;margin-left:-11.6pt;margin-top:-29.55pt;width:255.95pt;height:62.45pt;z-index:251641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" filled="f" stroked="f" strokeweight=".5pt">
                <v:textbox>
                  <w:txbxContent>
                    <w:p w14:paraId="54E68688" w14:textId="6421FD13" w:rsidR="001A08E2" w:rsidRDefault="007E173C" w:rsidP="001A08E2">
                      <w:r>
                        <w:rPr>
                          <w:noProof/>
                        </w:rPr>
                        <w:drawing>
                          <wp:inline distT="0" distB="0" distL="0" distR="0" wp14:anchorId="42930A71" wp14:editId="011056CC">
                            <wp:extent cx="3061335" cy="672767"/>
                            <wp:effectExtent l="0" t="0" r="5715" b="0"/>
                            <wp:docPr id="18" name="圖片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335" cy="67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50F98048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43AFF003" w14:textId="52BF96C2" w:rsidR="00905866" w:rsidRDefault="000545CF" w:rsidP="00651A11">
      <w:pPr>
        <w:snapToGrid w:val="0"/>
        <w:spacing w:line="300" w:lineRule="auto"/>
        <w:contextualSpacing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C7C058" wp14:editId="3A73E1F8">
                <wp:simplePos x="0" y="0"/>
                <wp:positionH relativeFrom="column">
                  <wp:posOffset>-47625</wp:posOffset>
                </wp:positionH>
                <wp:positionV relativeFrom="paragraph">
                  <wp:posOffset>74295</wp:posOffset>
                </wp:positionV>
                <wp:extent cx="68199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E3D00EC" id="直線接點 6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5.85pt" to="533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" strokecolor="#9cc2e5 [1940]" strokeweight="1.5pt">
                <v:stroke joinstyle="miter"/>
              </v:line>
            </w:pict>
          </mc:Fallback>
        </mc:AlternateContent>
      </w:r>
    </w:p>
    <w:p w14:paraId="74D0C438" w14:textId="7E12429F" w:rsidR="00187046" w:rsidRDefault="001802B6" w:rsidP="0092111D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bookmarkStart w:id="4" w:name="_Hlk99970638"/>
      <w:bookmarkEnd w:id="4"/>
      <w:r>
        <w:rPr>
          <w:rFonts w:ascii="標楷體" w:eastAsia="標楷體" w:hAnsi="標楷體" w:hint="eastAsia"/>
          <w:b/>
          <w:sz w:val="28"/>
          <w:szCs w:val="24"/>
        </w:rPr>
        <w:t xml:space="preserve">    在臺</w:t>
      </w:r>
      <w:r w:rsidRPr="001802B6">
        <w:rPr>
          <w:rFonts w:ascii="標楷體" w:eastAsia="標楷體" w:hAnsi="標楷體" w:hint="eastAsia"/>
          <w:b/>
          <w:sz w:val="28"/>
          <w:szCs w:val="24"/>
        </w:rPr>
        <w:t>灣的王爺信仰與祭典文化中</w:t>
      </w:r>
      <w:r>
        <w:rPr>
          <w:rFonts w:ascii="標楷體" w:eastAsia="標楷體" w:hAnsi="標楷體" w:hint="eastAsia"/>
          <w:b/>
          <w:sz w:val="28"/>
          <w:szCs w:val="24"/>
        </w:rPr>
        <w:t>，</w:t>
      </w:r>
      <w:r w:rsidRPr="001802B6">
        <w:rPr>
          <w:rFonts w:ascii="標楷體" w:eastAsia="標楷體" w:hAnsi="標楷體" w:hint="eastAsia"/>
          <w:b/>
          <w:sz w:val="28"/>
          <w:szCs w:val="24"/>
        </w:rPr>
        <w:t>「迎王平安祭典」</w:t>
      </w:r>
      <w:r>
        <w:rPr>
          <w:rFonts w:ascii="標楷體" w:eastAsia="標楷體" w:hAnsi="標楷體" w:hint="eastAsia"/>
          <w:b/>
          <w:sz w:val="28"/>
          <w:szCs w:val="24"/>
        </w:rPr>
        <w:t>具</w:t>
      </w:r>
      <w:r w:rsidRPr="001802B6">
        <w:rPr>
          <w:rFonts w:ascii="標楷體" w:eastAsia="標楷體" w:hAnsi="標楷體" w:hint="eastAsia"/>
          <w:b/>
          <w:sz w:val="28"/>
          <w:szCs w:val="24"/>
        </w:rPr>
        <w:t>有極重要的地位</w:t>
      </w:r>
      <w:r>
        <w:rPr>
          <w:rFonts w:ascii="標楷體" w:eastAsia="標楷體" w:hAnsi="標楷體" w:hint="eastAsia"/>
          <w:b/>
          <w:sz w:val="28"/>
          <w:szCs w:val="24"/>
        </w:rPr>
        <w:t>。本次週日主題寫作主題為「傳統習俗」，入選作品中</w:t>
      </w:r>
      <w:r w:rsidR="00AC0F8F">
        <w:rPr>
          <w:rFonts w:ascii="標楷體" w:eastAsia="標楷體" w:hAnsi="標楷體" w:hint="eastAsia"/>
          <w:b/>
          <w:sz w:val="28"/>
          <w:szCs w:val="24"/>
        </w:rPr>
        <w:t>有</w:t>
      </w:r>
      <w:r>
        <w:rPr>
          <w:rFonts w:ascii="標楷體" w:eastAsia="標楷體" w:hAnsi="標楷體" w:hint="eastAsia"/>
          <w:b/>
          <w:sz w:val="28"/>
          <w:szCs w:val="24"/>
        </w:rPr>
        <w:t>兩位</w:t>
      </w:r>
      <w:r w:rsidR="00AC0F8F">
        <w:rPr>
          <w:rFonts w:ascii="標楷體" w:eastAsia="標楷體" w:hAnsi="標楷體" w:hint="eastAsia"/>
          <w:b/>
          <w:sz w:val="28"/>
          <w:szCs w:val="24"/>
        </w:rPr>
        <w:t>小作家</w:t>
      </w:r>
      <w:r>
        <w:rPr>
          <w:rFonts w:ascii="標楷體" w:eastAsia="標楷體" w:hAnsi="標楷體" w:hint="eastAsia"/>
          <w:b/>
          <w:sz w:val="28"/>
          <w:szCs w:val="24"/>
        </w:rPr>
        <w:t>不約而同寫到這項祭典，讓我們</w:t>
      </w:r>
      <w:r w:rsidR="00AC0F8F">
        <w:rPr>
          <w:rFonts w:ascii="標楷體" w:eastAsia="標楷體" w:hAnsi="標楷體" w:hint="eastAsia"/>
          <w:b/>
          <w:sz w:val="28"/>
          <w:szCs w:val="24"/>
        </w:rPr>
        <w:t>閱讀</w:t>
      </w:r>
      <w:r>
        <w:rPr>
          <w:rFonts w:ascii="標楷體" w:eastAsia="標楷體" w:hAnsi="標楷體" w:hint="eastAsia"/>
          <w:b/>
          <w:sz w:val="28"/>
          <w:szCs w:val="24"/>
        </w:rPr>
        <w:t>他們的</w:t>
      </w:r>
      <w:r w:rsidR="00AC0F8F">
        <w:rPr>
          <w:rFonts w:ascii="標楷體" w:eastAsia="標楷體" w:hAnsi="標楷體" w:hint="eastAsia"/>
          <w:b/>
          <w:sz w:val="28"/>
          <w:szCs w:val="24"/>
        </w:rPr>
        <w:t>介紹，一起認識迎王祭。</w:t>
      </w:r>
    </w:p>
    <w:p w14:paraId="08049D58" w14:textId="6E1BCD4A" w:rsidR="00187046" w:rsidRDefault="00187046" w:rsidP="0092111D">
      <w:pPr>
        <w:pStyle w:val="2"/>
        <w:shd w:val="clear" w:color="auto" w:fill="FFFFFF"/>
        <w:tabs>
          <w:tab w:val="right" w:pos="10479"/>
        </w:tabs>
        <w:kinsoku w:val="0"/>
        <w:snapToGrid w:val="0"/>
        <w:spacing w:beforeLines="50" w:before="180" w:beforeAutospacing="0" w:after="0" w:afterAutospacing="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sz w:val="28"/>
          <w:szCs w:val="24"/>
        </w:rPr>
        <w:t>任務一：</w:t>
      </w:r>
      <w:r w:rsidR="003F5BE6">
        <w:rPr>
          <w:rFonts w:ascii="標楷體" w:eastAsia="標楷體" w:hAnsi="標楷體" w:hint="eastAsia"/>
          <w:sz w:val="28"/>
          <w:szCs w:val="24"/>
        </w:rPr>
        <w:t>認識</w:t>
      </w:r>
      <w:r w:rsidR="00F15CD2">
        <w:rPr>
          <w:rFonts w:ascii="標楷體" w:eastAsia="標楷體" w:hAnsi="標楷體" w:hint="eastAsia"/>
          <w:sz w:val="28"/>
          <w:szCs w:val="24"/>
        </w:rPr>
        <w:t>迎王祭</w:t>
      </w:r>
      <w:r w:rsidR="001D5006">
        <w:rPr>
          <w:rFonts w:ascii="標楷體" w:eastAsia="標楷體" w:hAnsi="標楷體"/>
          <w:sz w:val="28"/>
          <w:szCs w:val="24"/>
        </w:rPr>
        <w:tab/>
      </w:r>
    </w:p>
    <w:p w14:paraId="0FC2B46D" w14:textId="753A4F70" w:rsidR="00382798" w:rsidRDefault="00187046" w:rsidP="00382798">
      <w:pPr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F778C0">
        <w:rPr>
          <w:rFonts w:ascii="標楷體" w:eastAsia="標楷體" w:hAnsi="標楷體" w:hint="eastAsia"/>
          <w:sz w:val="28"/>
          <w:szCs w:val="24"/>
        </w:rPr>
        <w:t xml:space="preserve">    </w:t>
      </w:r>
      <w:r w:rsidR="00021F52">
        <w:rPr>
          <w:rFonts w:ascii="標楷體" w:eastAsia="標楷體" w:hAnsi="標楷體" w:hint="eastAsia"/>
          <w:sz w:val="28"/>
          <w:szCs w:val="24"/>
        </w:rPr>
        <w:t>閱讀</w:t>
      </w:r>
      <w:r w:rsidR="002E5317">
        <w:rPr>
          <w:rFonts w:ascii="標楷體" w:eastAsia="標楷體" w:hAnsi="標楷體" w:hint="eastAsia"/>
          <w:sz w:val="28"/>
          <w:szCs w:val="24"/>
        </w:rPr>
        <w:t>3</w:t>
      </w:r>
      <w:r w:rsidR="00F75AC9">
        <w:rPr>
          <w:rFonts w:ascii="標楷體" w:eastAsia="標楷體" w:hAnsi="標楷體" w:hint="eastAsia"/>
          <w:sz w:val="28"/>
          <w:szCs w:val="24"/>
        </w:rPr>
        <w:t>月</w:t>
      </w:r>
      <w:r w:rsidR="00F15CD2">
        <w:rPr>
          <w:rFonts w:ascii="標楷體" w:eastAsia="標楷體" w:hAnsi="標楷體" w:hint="eastAsia"/>
          <w:sz w:val="28"/>
          <w:szCs w:val="24"/>
        </w:rPr>
        <w:t>26</w:t>
      </w:r>
      <w:r w:rsidR="00F75AC9">
        <w:rPr>
          <w:rFonts w:ascii="標楷體" w:eastAsia="標楷體" w:hAnsi="標楷體" w:hint="eastAsia"/>
          <w:sz w:val="28"/>
          <w:szCs w:val="24"/>
        </w:rPr>
        <w:t>日第</w:t>
      </w:r>
      <w:r w:rsidR="00F15CD2">
        <w:rPr>
          <w:rFonts w:ascii="標楷體" w:eastAsia="標楷體" w:hAnsi="標楷體" w:hint="eastAsia"/>
          <w:sz w:val="28"/>
          <w:szCs w:val="24"/>
        </w:rPr>
        <w:t>8</w:t>
      </w:r>
      <w:r w:rsidR="00F75AC9">
        <w:rPr>
          <w:rFonts w:ascii="標楷體" w:eastAsia="標楷體" w:hAnsi="標楷體" w:hint="eastAsia"/>
          <w:sz w:val="28"/>
          <w:szCs w:val="24"/>
        </w:rPr>
        <w:t>版〈</w:t>
      </w:r>
      <w:r w:rsidR="00F15CD2">
        <w:rPr>
          <w:rFonts w:ascii="標楷體" w:eastAsia="標楷體" w:hAnsi="標楷體" w:hint="eastAsia"/>
          <w:sz w:val="28"/>
          <w:szCs w:val="24"/>
        </w:rPr>
        <w:t>陸上行舟祈平安</w:t>
      </w:r>
      <w:r w:rsidR="00F75AC9">
        <w:rPr>
          <w:rFonts w:ascii="標楷體" w:eastAsia="標楷體" w:hAnsi="標楷體" w:hint="eastAsia"/>
          <w:sz w:val="28"/>
          <w:szCs w:val="24"/>
        </w:rPr>
        <w:t>〉</w:t>
      </w:r>
      <w:r w:rsidR="003F5BE6">
        <w:rPr>
          <w:rFonts w:ascii="標楷體" w:eastAsia="標楷體" w:hAnsi="標楷體" w:hint="eastAsia"/>
          <w:sz w:val="28"/>
          <w:szCs w:val="24"/>
        </w:rPr>
        <w:t>和第9版〈小琉球迎王〉後</w:t>
      </w:r>
      <w:r w:rsidR="00021F52">
        <w:rPr>
          <w:rFonts w:ascii="標楷體" w:eastAsia="標楷體" w:hAnsi="標楷體" w:hint="eastAsia"/>
          <w:sz w:val="28"/>
          <w:szCs w:val="24"/>
        </w:rPr>
        <w:t>，回答以下問題</w:t>
      </w:r>
      <w:r w:rsidR="00F75AC9">
        <w:rPr>
          <w:rFonts w:ascii="標楷體" w:eastAsia="標楷體" w:hAnsi="標楷體" w:hint="eastAsia"/>
          <w:sz w:val="28"/>
          <w:szCs w:val="24"/>
        </w:rPr>
        <w:t>：</w:t>
      </w:r>
    </w:p>
    <w:p w14:paraId="63846055" w14:textId="5D597EF9" w:rsidR="00097A71" w:rsidRDefault="004C7A62" w:rsidP="008B2717">
      <w:pPr>
        <w:pStyle w:val="a3"/>
        <w:numPr>
          <w:ilvl w:val="0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2025856" behindDoc="1" locked="0" layoutInCell="1" allowOverlap="1" wp14:anchorId="4936E2EF" wp14:editId="592BF702">
            <wp:simplePos x="0" y="0"/>
            <wp:positionH relativeFrom="column">
              <wp:posOffset>3625850</wp:posOffset>
            </wp:positionH>
            <wp:positionV relativeFrom="paragraph">
              <wp:posOffset>263525</wp:posOffset>
            </wp:positionV>
            <wp:extent cx="291465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13490145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BE6">
        <w:rPr>
          <w:rFonts w:ascii="標楷體" w:eastAsia="標楷體" w:hAnsi="標楷體" w:hint="eastAsia"/>
          <w:sz w:val="28"/>
          <w:szCs w:val="24"/>
        </w:rPr>
        <w:t>這兩篇文章都在描述迎王祭，但舉辦地點不同，</w:t>
      </w:r>
      <w:r>
        <w:rPr>
          <w:rFonts w:ascii="標楷體" w:eastAsia="標楷體" w:hAnsi="標楷體" w:hint="eastAsia"/>
          <w:sz w:val="28"/>
          <w:szCs w:val="24"/>
        </w:rPr>
        <w:t>在哪裡？</w:t>
      </w:r>
      <w:r w:rsidR="00265871">
        <w:rPr>
          <w:rFonts w:ascii="標楷體" w:eastAsia="標楷體" w:hAnsi="標楷體" w:hint="eastAsia"/>
          <w:sz w:val="28"/>
          <w:szCs w:val="24"/>
        </w:rPr>
        <w:t>查一查</w:t>
      </w:r>
      <w:r>
        <w:rPr>
          <w:rFonts w:ascii="標楷體" w:eastAsia="標楷體" w:hAnsi="標楷體" w:hint="eastAsia"/>
          <w:sz w:val="28"/>
          <w:szCs w:val="24"/>
        </w:rPr>
        <w:t>並</w:t>
      </w:r>
      <w:r w:rsidR="003F5BE6">
        <w:rPr>
          <w:rFonts w:ascii="標楷體" w:eastAsia="標楷體" w:hAnsi="標楷體" w:hint="eastAsia"/>
          <w:sz w:val="28"/>
          <w:szCs w:val="24"/>
        </w:rPr>
        <w:t>在地圖上圈出舉行的地點</w:t>
      </w:r>
      <w:r>
        <w:rPr>
          <w:rFonts w:ascii="標楷體" w:eastAsia="標楷體" w:hAnsi="標楷體" w:hint="eastAsia"/>
          <w:sz w:val="28"/>
          <w:szCs w:val="24"/>
        </w:rPr>
        <w:t>後，連一連。</w:t>
      </w:r>
    </w:p>
    <w:p w14:paraId="15A85379" w14:textId="676595AA" w:rsidR="003F5BE6" w:rsidRDefault="004C7A62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49D9C60" wp14:editId="1F9A5F70">
                <wp:simplePos x="0" y="0"/>
                <wp:positionH relativeFrom="margin">
                  <wp:align>left</wp:align>
                </wp:positionH>
                <wp:positionV relativeFrom="paragraph">
                  <wp:posOffset>97894</wp:posOffset>
                </wp:positionV>
                <wp:extent cx="3213100" cy="1016000"/>
                <wp:effectExtent l="0" t="0" r="25400" b="12700"/>
                <wp:wrapNone/>
                <wp:docPr id="71192729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5322E" w14:textId="1B5E52E4" w:rsidR="004C7A62" w:rsidRDefault="004C7A62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〈陸上行舟祈平安〉介紹迎王祭的地點</w:t>
                            </w:r>
                          </w:p>
                          <w:p w14:paraId="26C0BFBE" w14:textId="13B140FC" w:rsidR="004C7A62" w:rsidRPr="004C7A62" w:rsidRDefault="004C7A62" w:rsidP="004C7A6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4C7A62">
                              <w:rPr>
                                <w:rFonts w:ascii="標楷體" w:eastAsia="標楷體" w:hAnsi="標楷體" w:hint="eastAsia"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  <w:t>東港</w:t>
                            </w:r>
                          </w:p>
                          <w:p w14:paraId="55DB3AC9" w14:textId="77777777" w:rsidR="004C7A62" w:rsidRDefault="004C7A62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9C60" id="文字方塊 2" o:spid="_x0000_s1033" type="#_x0000_t202" style="position:absolute;margin-left:0;margin-top:7.7pt;width:253pt;height:80pt;z-index:25202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" fillcolor="white [3201]" strokeweight=".5pt">
                <v:textbox>
                  <w:txbxContent>
                    <w:p w14:paraId="2DD5322E" w14:textId="1B5E52E4" w:rsidR="004C7A62" w:rsidRDefault="004C7A62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〈陸上行舟祈平安〉介紹迎王祭的地點</w:t>
                      </w:r>
                    </w:p>
                    <w:p w14:paraId="26C0BFBE" w14:textId="13B140FC" w:rsidR="004C7A62" w:rsidRPr="004C7A62" w:rsidRDefault="004C7A62" w:rsidP="004C7A62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28"/>
                          <w:szCs w:val="24"/>
                          <w:u w:val="single"/>
                        </w:rPr>
                      </w:pPr>
                      <w:r w:rsidRPr="004C7A62">
                        <w:rPr>
                          <w:rFonts w:ascii="標楷體" w:eastAsia="標楷體" w:hAnsi="標楷體" w:hint="eastAsia"/>
                          <w:color w:val="C00000"/>
                          <w:sz w:val="28"/>
                          <w:szCs w:val="24"/>
                          <w:u w:val="single"/>
                        </w:rPr>
                        <w:t>東港</w:t>
                      </w:r>
                    </w:p>
                    <w:p w14:paraId="55DB3AC9" w14:textId="77777777" w:rsidR="004C7A62" w:rsidRDefault="004C7A62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7B49" w14:textId="290DBCA4" w:rsidR="003F5BE6" w:rsidRDefault="003F5BE6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3F8FCF4" w14:textId="2AF32F71" w:rsidR="003F5BE6" w:rsidRDefault="00E7672D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0ABFF61" wp14:editId="07C7B354">
                <wp:simplePos x="0" y="0"/>
                <wp:positionH relativeFrom="column">
                  <wp:posOffset>3213100</wp:posOffset>
                </wp:positionH>
                <wp:positionV relativeFrom="paragraph">
                  <wp:posOffset>104140</wp:posOffset>
                </wp:positionV>
                <wp:extent cx="1282700" cy="2095500"/>
                <wp:effectExtent l="0" t="0" r="31750" b="19050"/>
                <wp:wrapNone/>
                <wp:docPr id="83074293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0" cy="20955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F9D4B28" id="直線接點 4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pt,8.2pt" to="354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" strokecolor="red" strokeweight="1.5pt">
                <v:stroke joinstyle="miter"/>
              </v:line>
            </w:pict>
          </mc:Fallback>
        </mc:AlternateContent>
      </w:r>
    </w:p>
    <w:p w14:paraId="16DCD869" w14:textId="3F3337DF" w:rsidR="003F5BE6" w:rsidRDefault="003F5BE6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29860F4" w14:textId="77777777" w:rsidR="004C7A62" w:rsidRDefault="004C7A62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DDCEBDE" w14:textId="2D7224DF" w:rsidR="004C7A62" w:rsidRDefault="00E7672D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CE89B65" wp14:editId="0EFD3DA8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3213100" cy="1016000"/>
                <wp:effectExtent l="0" t="0" r="25400" b="12700"/>
                <wp:wrapNone/>
                <wp:docPr id="89630980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0D844" w14:textId="45EC0BC6" w:rsidR="004C7A62" w:rsidRDefault="004C7A62" w:rsidP="004C7A62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〈小琉球迎王〉介紹迎王祭的地點</w:t>
                            </w:r>
                          </w:p>
                          <w:p w14:paraId="3B656EFD" w14:textId="0E97906E" w:rsidR="004C7A62" w:rsidRPr="004C7A62" w:rsidRDefault="004C7A62" w:rsidP="004C7A6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4C7A62">
                              <w:rPr>
                                <w:rFonts w:ascii="標楷體" w:eastAsia="標楷體" w:hAnsi="標楷體" w:hint="eastAsia"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  <w:t>小琉球</w:t>
                            </w:r>
                          </w:p>
                          <w:p w14:paraId="3D5FA1EC" w14:textId="77777777" w:rsidR="004C7A62" w:rsidRDefault="004C7A62" w:rsidP="004C7A62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9B65" id="_x0000_s1034" type="#_x0000_t202" style="position:absolute;margin-left:0;margin-top:2.9pt;width:253pt;height:80pt;z-index:25202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" fillcolor="white [3201]" strokeweight=".5pt">
                <v:textbox>
                  <w:txbxContent>
                    <w:p w14:paraId="20B0D844" w14:textId="45EC0BC6" w:rsidR="004C7A62" w:rsidRDefault="004C7A62" w:rsidP="004C7A62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〈小琉球迎王〉介紹迎王祭的地點</w:t>
                      </w:r>
                    </w:p>
                    <w:p w14:paraId="3B656EFD" w14:textId="0E97906E" w:rsidR="004C7A62" w:rsidRPr="004C7A62" w:rsidRDefault="004C7A62" w:rsidP="004C7A62">
                      <w:pPr>
                        <w:jc w:val="center"/>
                        <w:rPr>
                          <w:rFonts w:ascii="標楷體" w:eastAsia="標楷體" w:hAnsi="標楷體"/>
                          <w:color w:val="C00000"/>
                          <w:sz w:val="28"/>
                          <w:szCs w:val="24"/>
                          <w:u w:val="single"/>
                        </w:rPr>
                      </w:pPr>
                      <w:r w:rsidRPr="004C7A62">
                        <w:rPr>
                          <w:rFonts w:ascii="標楷體" w:eastAsia="標楷體" w:hAnsi="標楷體" w:hint="eastAsia"/>
                          <w:color w:val="C00000"/>
                          <w:sz w:val="28"/>
                          <w:szCs w:val="24"/>
                          <w:u w:val="single"/>
                        </w:rPr>
                        <w:t>小琉球</w:t>
                      </w:r>
                    </w:p>
                    <w:p w14:paraId="3D5FA1EC" w14:textId="77777777" w:rsidR="004C7A62" w:rsidRDefault="004C7A62" w:rsidP="004C7A62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3E5190" w14:textId="3321A98C" w:rsidR="004C7A62" w:rsidRDefault="004C7A62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0AAC867F" w14:textId="2DE4662A" w:rsidR="004C7A62" w:rsidRDefault="00E7672D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154BFA0" wp14:editId="0E6C4221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1162050" cy="920750"/>
                <wp:effectExtent l="0" t="0" r="19050" b="31750"/>
                <wp:wrapNone/>
                <wp:docPr id="1382888779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920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27D276B" id="直線接點 5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pt,.4pt" to="343.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" strokecolor="red" strokeweight="1.5pt">
                <v:stroke joinstyle="miter"/>
              </v:line>
            </w:pict>
          </mc:Fallback>
        </mc:AlternateContent>
      </w:r>
    </w:p>
    <w:p w14:paraId="654963C9" w14:textId="0BD2B7DE" w:rsidR="004C7A62" w:rsidRDefault="004C7A62" w:rsidP="003F5BE6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4F72DB40" w14:textId="463F8B43" w:rsidR="00E7672D" w:rsidRPr="00E7672D" w:rsidRDefault="00E7672D" w:rsidP="00E7672D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18"/>
          <w:szCs w:val="16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0FC5B12" wp14:editId="2C4B3975">
                <wp:simplePos x="0" y="0"/>
                <wp:positionH relativeFrom="column">
                  <wp:posOffset>4367530</wp:posOffset>
                </wp:positionH>
                <wp:positionV relativeFrom="paragraph">
                  <wp:posOffset>314325</wp:posOffset>
                </wp:positionV>
                <wp:extent cx="160020" cy="163195"/>
                <wp:effectExtent l="0" t="0" r="11430" b="27305"/>
                <wp:wrapNone/>
                <wp:docPr id="358038540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3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380C3927" id="橢圓 3" o:spid="_x0000_s1026" style="position:absolute;margin-left:343.9pt;margin-top:24.75pt;width:12.6pt;height:12.8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0F66AF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DB6DACE" wp14:editId="0ECE70BF">
                <wp:simplePos x="0" y="0"/>
                <wp:positionH relativeFrom="column">
                  <wp:posOffset>4460875</wp:posOffset>
                </wp:positionH>
                <wp:positionV relativeFrom="paragraph">
                  <wp:posOffset>176530</wp:posOffset>
                </wp:positionV>
                <wp:extent cx="160020" cy="163195"/>
                <wp:effectExtent l="0" t="0" r="11430" b="27305"/>
                <wp:wrapNone/>
                <wp:docPr id="54768607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631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F4EFA92" id="橢圓 3" o:spid="_x0000_s1026" style="position:absolute;margin-left:351.25pt;margin-top:13.9pt;width:12.6pt;height:12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Pr="00E7672D">
        <w:rPr>
          <w:rFonts w:asciiTheme="majorEastAsia" w:eastAsiaTheme="majorEastAsia" w:hAnsiTheme="majorEastAsia" w:hint="eastAsia"/>
          <w:sz w:val="18"/>
          <w:szCs w:val="16"/>
        </w:rPr>
        <w:t xml:space="preserve">圖片來源：由Original image: NASA Earth Observatory/Terra/MODISReprojected by Tiouraren (Y.-C. Tsai) - EOSDIS Worldview (https://worldview.earthdata.nasa.gov/), 公有領域, </w:t>
      </w:r>
      <w:hyperlink r:id="rId10" w:history="1">
        <w:r w:rsidRPr="00E7672D">
          <w:rPr>
            <w:rStyle w:val="af"/>
            <w:rFonts w:asciiTheme="majorEastAsia" w:eastAsiaTheme="majorEastAsia" w:hAnsiTheme="majorEastAsia" w:hint="eastAsia"/>
            <w:sz w:val="18"/>
            <w:szCs w:val="16"/>
          </w:rPr>
          <w:t>https://commons.wikimedia.org/w/index.php?curid=122921341</w:t>
        </w:r>
      </w:hyperlink>
    </w:p>
    <w:p w14:paraId="3619830A" w14:textId="65C12092" w:rsidR="004C7A62" w:rsidRDefault="005F745D" w:rsidP="00E7672D">
      <w:pPr>
        <w:pStyle w:val="a3"/>
        <w:numPr>
          <w:ilvl w:val="0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兩處的地理位置，有哪些共同點？(複選)</w:t>
      </w:r>
    </w:p>
    <w:p w14:paraId="3A390A2E" w14:textId="77777777" w:rsidR="007E03A8" w:rsidRDefault="005F745D" w:rsidP="00BD7EA5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□都位於高雄    </w:t>
      </w:r>
    </w:p>
    <w:p w14:paraId="289B93AC" w14:textId="77777777" w:rsidR="007E03A8" w:rsidRDefault="005F745D" w:rsidP="00BD7EA5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 w:rsidRPr="005F745D">
        <w:rPr>
          <w:rFonts w:ascii="標楷體" w:eastAsia="標楷體" w:hAnsi="標楷體" w:hint="eastAsia"/>
          <w:color w:val="C00000"/>
          <w:sz w:val="28"/>
          <w:szCs w:val="24"/>
        </w:rPr>
        <w:t>■</w:t>
      </w:r>
      <w:r>
        <w:rPr>
          <w:rFonts w:ascii="標楷體" w:eastAsia="標楷體" w:hAnsi="標楷體" w:hint="eastAsia"/>
          <w:sz w:val="28"/>
          <w:szCs w:val="24"/>
        </w:rPr>
        <w:t xml:space="preserve">都位於屏東    </w:t>
      </w:r>
    </w:p>
    <w:p w14:paraId="1C726524" w14:textId="77777777" w:rsidR="007E03A8" w:rsidRDefault="005F745D" w:rsidP="00BD7EA5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□都是海島    </w:t>
      </w:r>
    </w:p>
    <w:p w14:paraId="46BB11D8" w14:textId="77777777" w:rsidR="007E03A8" w:rsidRDefault="005F745D" w:rsidP="00BD7EA5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 w:rsidRPr="005F745D">
        <w:rPr>
          <w:rFonts w:ascii="標楷體" w:eastAsia="標楷體" w:hAnsi="標楷體" w:hint="eastAsia"/>
          <w:color w:val="C00000"/>
          <w:sz w:val="28"/>
          <w:szCs w:val="24"/>
        </w:rPr>
        <w:t>■</w:t>
      </w:r>
      <w:r>
        <w:rPr>
          <w:rFonts w:ascii="標楷體" w:eastAsia="標楷體" w:hAnsi="標楷體" w:hint="eastAsia"/>
          <w:sz w:val="28"/>
          <w:szCs w:val="24"/>
        </w:rPr>
        <w:t xml:space="preserve">都臨海    </w:t>
      </w:r>
    </w:p>
    <w:p w14:paraId="562DC6F9" w14:textId="6B9ED0BF" w:rsidR="005F745D" w:rsidRPr="005F745D" w:rsidRDefault="005F745D" w:rsidP="00BD7EA5">
      <w:pPr>
        <w:kinsoku w:val="0"/>
        <w:snapToGrid w:val="0"/>
        <w:spacing w:beforeLines="50" w:before="180" w:afterLines="50" w:after="180" w:line="300" w:lineRule="auto"/>
        <w:ind w:leftChars="150" w:left="36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□都在高山上</w:t>
      </w:r>
    </w:p>
    <w:p w14:paraId="51F4F57F" w14:textId="10BC1CAC" w:rsidR="000F66AF" w:rsidRDefault="007E03A8" w:rsidP="007E03A8">
      <w:pPr>
        <w:pStyle w:val="a3"/>
        <w:numPr>
          <w:ilvl w:val="0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兩位小作家的寫作，都是依照時間順序描寫迎王祭典的經過。</w:t>
      </w:r>
      <w:r w:rsidR="00F6324E">
        <w:rPr>
          <w:rFonts w:ascii="標楷體" w:eastAsia="標楷體" w:hAnsi="標楷體" w:hint="eastAsia"/>
          <w:sz w:val="28"/>
          <w:szCs w:val="24"/>
        </w:rPr>
        <w:t>從描述中可得知迎王祭典主要流程，</w:t>
      </w:r>
      <w:r>
        <w:rPr>
          <w:rFonts w:ascii="標楷體" w:eastAsia="標楷體" w:hAnsi="標楷體" w:hint="eastAsia"/>
          <w:sz w:val="28"/>
          <w:szCs w:val="24"/>
        </w:rPr>
        <w:t>請加以整理</w:t>
      </w:r>
      <w:r w:rsidR="00F6324E">
        <w:rPr>
          <w:rFonts w:ascii="標楷體" w:eastAsia="標楷體" w:hAnsi="標楷體" w:hint="eastAsia"/>
          <w:sz w:val="28"/>
          <w:szCs w:val="24"/>
        </w:rPr>
        <w:t>寫</w:t>
      </w:r>
      <w:r>
        <w:rPr>
          <w:rFonts w:ascii="標楷體" w:eastAsia="標楷體" w:hAnsi="標楷體" w:hint="eastAsia"/>
          <w:sz w:val="28"/>
          <w:szCs w:val="24"/>
        </w:rPr>
        <w:t>在下方的表格。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4528"/>
        <w:gridCol w:w="4528"/>
      </w:tblGrid>
      <w:tr w:rsidR="007E03A8" w14:paraId="1CAC372C" w14:textId="77777777" w:rsidTr="004E73BA"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74224C27" w14:textId="7584CAC2" w:rsidR="007E03A8" w:rsidRDefault="007E03A8" w:rsidP="004E73BA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主要流程</w:t>
            </w:r>
          </w:p>
        </w:tc>
        <w:tc>
          <w:tcPr>
            <w:tcW w:w="4528" w:type="dxa"/>
            <w:shd w:val="clear" w:color="auto" w:fill="F2F2F2" w:themeFill="background1" w:themeFillShade="F2"/>
          </w:tcPr>
          <w:p w14:paraId="5CE8176C" w14:textId="77777777" w:rsidR="007E03A8" w:rsidRDefault="007E03A8" w:rsidP="007E03A8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東港 迎王祭典</w:t>
            </w:r>
          </w:p>
          <w:p w14:paraId="62D07ABD" w14:textId="7C0DA0C6" w:rsidR="004E73BA" w:rsidRDefault="004E73BA" w:rsidP="007E03A8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D200B1">
              <w:rPr>
                <w:rFonts w:ascii="標楷體" w:eastAsia="標楷體" w:hAnsi="標楷體" w:hint="eastAsia"/>
                <w:sz w:val="28"/>
                <w:szCs w:val="24"/>
              </w:rPr>
              <w:t>（</w:t>
            </w:r>
            <w:r w:rsidRPr="004E73BA">
              <w:rPr>
                <w:rFonts w:ascii="標楷體" w:eastAsia="標楷體" w:hAnsi="標楷體" w:hint="eastAsia"/>
                <w:color w:val="C00000"/>
                <w:sz w:val="28"/>
                <w:szCs w:val="24"/>
              </w:rPr>
              <w:t xml:space="preserve"> </w:t>
            </w:r>
            <w:r w:rsidRPr="004E73BA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年辦理一次）</w:t>
            </w:r>
          </w:p>
        </w:tc>
        <w:tc>
          <w:tcPr>
            <w:tcW w:w="4528" w:type="dxa"/>
            <w:shd w:val="clear" w:color="auto" w:fill="F2F2F2" w:themeFill="background1" w:themeFillShade="F2"/>
          </w:tcPr>
          <w:p w14:paraId="71009E04" w14:textId="77777777" w:rsidR="007E03A8" w:rsidRDefault="007E03A8" w:rsidP="007E03A8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小琉球 迎王祭典</w:t>
            </w:r>
          </w:p>
          <w:p w14:paraId="73018730" w14:textId="55DA4FCF" w:rsidR="004E73BA" w:rsidRDefault="004E73BA" w:rsidP="007E03A8">
            <w:pPr>
              <w:kinsoku w:val="0"/>
              <w:snapToGrid w:val="0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D200B1">
              <w:rPr>
                <w:rFonts w:ascii="標楷體" w:eastAsia="標楷體" w:hAnsi="標楷體" w:hint="eastAsia"/>
                <w:sz w:val="28"/>
                <w:szCs w:val="24"/>
              </w:rPr>
              <w:t>（</w:t>
            </w:r>
            <w:r w:rsidRPr="004E73BA">
              <w:rPr>
                <w:rFonts w:ascii="標楷體" w:eastAsia="標楷體" w:hAnsi="標楷體" w:hint="eastAsia"/>
                <w:color w:val="C00000"/>
                <w:sz w:val="28"/>
                <w:szCs w:val="24"/>
              </w:rPr>
              <w:t xml:space="preserve"> </w:t>
            </w:r>
            <w:r w:rsidRPr="004E73BA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年辦理一次）</w:t>
            </w:r>
          </w:p>
        </w:tc>
      </w:tr>
      <w:tr w:rsidR="007E03A8" w14:paraId="3E93030F" w14:textId="77777777" w:rsidTr="00F6324E">
        <w:tc>
          <w:tcPr>
            <w:tcW w:w="1413" w:type="dxa"/>
            <w:vAlign w:val="center"/>
          </w:tcPr>
          <w:p w14:paraId="15CD5AD8" w14:textId="664544BA" w:rsidR="007E03A8" w:rsidRDefault="008535CD" w:rsidP="00F6324E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①</w:t>
            </w:r>
            <w:r w:rsidR="007E03A8">
              <w:rPr>
                <w:rFonts w:ascii="標楷體" w:eastAsia="標楷體" w:hAnsi="標楷體" w:hint="eastAsia"/>
                <w:sz w:val="28"/>
                <w:szCs w:val="24"/>
              </w:rPr>
              <w:t>迎接王爺駕臨</w:t>
            </w:r>
          </w:p>
        </w:tc>
        <w:tc>
          <w:tcPr>
            <w:tcW w:w="4528" w:type="dxa"/>
          </w:tcPr>
          <w:p w14:paraId="3867279D" w14:textId="77777777" w:rsidR="007E03A8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儀式：請水</w:t>
            </w:r>
          </w:p>
          <w:p w14:paraId="0222CB5E" w14:textId="697331F7" w:rsidR="000E439A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所有參與的神轎轎班輪流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下海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請駕，直到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確認王爺駕臨</w:t>
            </w:r>
            <w:r w:rsid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。2021年的千歲姓「</w:t>
            </w:r>
            <w:r w:rsidR="00BD7EA5" w:rsidRPr="00BD7EA5">
              <w:rPr>
                <w:rFonts w:ascii="標楷體" w:eastAsia="標楷體" w:hAnsi="標楷體" w:hint="eastAsia"/>
                <w:color w:val="FF0000"/>
                <w:sz w:val="28"/>
                <w:szCs w:val="24"/>
                <w:u w:val="single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封</w:t>
            </w:r>
            <w:r w:rsid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4528" w:type="dxa"/>
          </w:tcPr>
          <w:p w14:paraId="62A9B698" w14:textId="77777777" w:rsidR="007E03A8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儀式：請王</w:t>
            </w:r>
          </w:p>
          <w:p w14:paraId="0BE07FC9" w14:textId="6B4D3B0E" w:rsidR="000E439A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得知當年的千歲姓「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余</w:t>
            </w:r>
            <w:r w:rsidR="00F6324E">
              <w:rPr>
                <w:rFonts w:ascii="標楷體" w:eastAsia="標楷體" w:hAnsi="標楷體" w:hint="eastAsia"/>
                <w:color w:val="C0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」時，人們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>聚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在沙灘上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施放煙火</w:t>
            </w:r>
            <w:r w:rsid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。下午放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鞭炮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，所有人大聲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歡呼</w:t>
            </w:r>
            <w:r w:rsid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7E03A8" w14:paraId="58ED56AF" w14:textId="77777777" w:rsidTr="00F6324E">
        <w:tc>
          <w:tcPr>
            <w:tcW w:w="1413" w:type="dxa"/>
            <w:vAlign w:val="center"/>
          </w:tcPr>
          <w:p w14:paraId="28E93A65" w14:textId="064C5635" w:rsidR="007E03A8" w:rsidRDefault="008535CD" w:rsidP="00F6324E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②</w:t>
            </w:r>
            <w:r w:rsidR="007E03A8">
              <w:rPr>
                <w:rFonts w:ascii="標楷體" w:eastAsia="標楷體" w:hAnsi="標楷體" w:hint="eastAsia"/>
                <w:sz w:val="28"/>
                <w:szCs w:val="24"/>
              </w:rPr>
              <w:t>祭典活動期間</w:t>
            </w:r>
          </w:p>
        </w:tc>
        <w:tc>
          <w:tcPr>
            <w:tcW w:w="4528" w:type="dxa"/>
          </w:tcPr>
          <w:p w14:paraId="369D7E32" w14:textId="4562DC9A" w:rsidR="000E439A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每天出巡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BD7EA5" w:rsidRPr="00BD7EA5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繞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境祈福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 xml:space="preserve"> 。</w:t>
            </w:r>
          </w:p>
          <w:p w14:paraId="16720B16" w14:textId="3CC4DF42" w:rsidR="000E439A" w:rsidRDefault="00F6324E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作者印象最深刻的是 </w:t>
            </w:r>
            <w:r w:rsidR="000E439A"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王馬</w:t>
            </w:r>
            <w:r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，千挑萬選出 </w:t>
            </w:r>
            <w:r w:rsidRPr="00F6324E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性情穩定</w:t>
            </w:r>
            <w:r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的馬。</w:t>
            </w:r>
          </w:p>
        </w:tc>
        <w:tc>
          <w:tcPr>
            <w:tcW w:w="4528" w:type="dxa"/>
          </w:tcPr>
          <w:p w14:paraId="23638AF2" w14:textId="0BB9AAA7" w:rsidR="007E03A8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還有許多特別的神明，如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五毒</w:t>
            </w:r>
            <w:r w:rsid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、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十三太保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、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觀音菩薩</w:t>
            </w:r>
            <w:r w:rsid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等。</w:t>
            </w:r>
          </w:p>
          <w:p w14:paraId="30200F07" w14:textId="08562FB3" w:rsidR="000E439A" w:rsidRDefault="00F6324E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作者換上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黃衫</w:t>
            </w:r>
            <w:r w:rsid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，加入隊伍，穿梭在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大街小巷</w:t>
            </w:r>
            <w:r w:rsid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  <w:tr w:rsidR="00F6324E" w14:paraId="0A3915C8" w14:textId="77777777" w:rsidTr="00F6324E">
        <w:tc>
          <w:tcPr>
            <w:tcW w:w="1413" w:type="dxa"/>
            <w:vAlign w:val="center"/>
          </w:tcPr>
          <w:p w14:paraId="092F9FD3" w14:textId="1EED45D1" w:rsidR="00F6324E" w:rsidRDefault="008535CD" w:rsidP="00F6324E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③</w:t>
            </w:r>
            <w:r w:rsidR="00F6324E">
              <w:rPr>
                <w:rFonts w:ascii="標楷體" w:eastAsia="標楷體" w:hAnsi="標楷體" w:hint="eastAsia"/>
                <w:sz w:val="28"/>
                <w:szCs w:val="24"/>
              </w:rPr>
              <w:t>祭典最後一天</w:t>
            </w:r>
          </w:p>
        </w:tc>
        <w:tc>
          <w:tcPr>
            <w:tcW w:w="4528" w:type="dxa"/>
          </w:tcPr>
          <w:p w14:paraId="3BB86731" w14:textId="724A28BE" w:rsidR="00062124" w:rsidRDefault="00F6324E" w:rsidP="0006212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牽船繞境</w:t>
            </w:r>
          </w:p>
          <w:p w14:paraId="031306BF" w14:textId="366B14F1" w:rsidR="00F6324E" w:rsidRDefault="00F6324E" w:rsidP="00062124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王船</w:t>
            </w:r>
            <w:r w:rsid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繞行主要街道，收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煞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驅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瘟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>有如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陸上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行舟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，場面壯觀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4528" w:type="dxa"/>
          </w:tcPr>
          <w:p w14:paraId="0BF67D7F" w14:textId="444A5275" w:rsidR="00F6324E" w:rsidRDefault="00F6324E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繞境隊伍經過作者家，居民提供熱食和冷飲「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犒軍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」，慰勞辛苦的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轎班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和旁邊的</w:t>
            </w:r>
            <w:r w:rsidR="0006212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062124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信眾</w:t>
            </w:r>
            <w:r w:rsidR="00062124" w:rsidRPr="007C03DC">
              <w:rPr>
                <w:rFonts w:ascii="標楷體" w:eastAsia="標楷體" w:hAnsi="標楷體" w:hint="eastAsia"/>
                <w:sz w:val="28"/>
                <w:szCs w:val="24"/>
              </w:rPr>
              <w:t xml:space="preserve"> 。</w:t>
            </w:r>
          </w:p>
        </w:tc>
      </w:tr>
      <w:tr w:rsidR="007E03A8" w14:paraId="57B26C6C" w14:textId="77777777" w:rsidTr="00F6324E">
        <w:tc>
          <w:tcPr>
            <w:tcW w:w="1413" w:type="dxa"/>
            <w:vAlign w:val="center"/>
          </w:tcPr>
          <w:p w14:paraId="24235AEE" w14:textId="0F9C33B4" w:rsidR="007E03A8" w:rsidRDefault="008535CD" w:rsidP="00F6324E">
            <w:pPr>
              <w:kinsoku w:val="0"/>
              <w:snapToGrid w:val="0"/>
              <w:spacing w:line="36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4"/>
              </w:rPr>
              <w:t>④</w:t>
            </w:r>
            <w:r w:rsidR="007E03A8">
              <w:rPr>
                <w:rFonts w:ascii="標楷體" w:eastAsia="標楷體" w:hAnsi="標楷體" w:hint="eastAsia"/>
                <w:sz w:val="28"/>
                <w:szCs w:val="24"/>
              </w:rPr>
              <w:t>王爺返回天庭</w:t>
            </w:r>
          </w:p>
        </w:tc>
        <w:tc>
          <w:tcPr>
            <w:tcW w:w="4528" w:type="dxa"/>
          </w:tcPr>
          <w:p w14:paraId="6C1C5449" w14:textId="77777777" w:rsidR="000E439A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送王儀式</w:t>
            </w:r>
          </w:p>
          <w:p w14:paraId="7B6430C1" w14:textId="67C1D92B" w:rsidR="000E439A" w:rsidRDefault="000E439A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王船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火化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，千歲爺帶走所有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厄運</w:t>
            </w:r>
            <w:r w:rsid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，讓大家平安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  <w:tc>
          <w:tcPr>
            <w:tcW w:w="4528" w:type="dxa"/>
          </w:tcPr>
          <w:p w14:paraId="4DAF4337" w14:textId="7351ADEE" w:rsidR="007E03A8" w:rsidRDefault="00F6324E" w:rsidP="00F6324E">
            <w:pPr>
              <w:kinsoku w:val="0"/>
              <w:snapToGrid w:val="0"/>
              <w:spacing w:line="36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回到沙灘，眾人偃旗息鼓安靜注視下，焚燒王船，返回天庭「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繳旨</w:t>
            </w:r>
            <w:r w:rsid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」，帶走一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>路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上降伏的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P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鬼怪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和</w:t>
            </w:r>
            <w:r w:rsidRPr="008535CD">
              <w:rPr>
                <w:rFonts w:ascii="標楷體" w:eastAsia="標楷體" w:hAnsi="標楷體" w:hint="eastAsia"/>
                <w:color w:val="C00000"/>
                <w:sz w:val="28"/>
                <w:szCs w:val="24"/>
                <w:u w:val="single"/>
              </w:rPr>
              <w:t>瘟疫</w:t>
            </w:r>
            <w:r w:rsidR="008535CD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。</w:t>
            </w:r>
          </w:p>
        </w:tc>
      </w:tr>
    </w:tbl>
    <w:p w14:paraId="03BFE618" w14:textId="01BC6F5A" w:rsidR="007E03A8" w:rsidRPr="007E03A8" w:rsidRDefault="008535CD" w:rsidP="008535CD">
      <w:pPr>
        <w:pStyle w:val="a3"/>
        <w:numPr>
          <w:ilvl w:val="0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從上面整理表格中，發現兩地「迎王祭典」有一些共同的地方。</w:t>
      </w:r>
      <w:r w:rsidR="00E7672D">
        <w:rPr>
          <w:rFonts w:ascii="標楷體" w:eastAsia="標楷體" w:hAnsi="標楷體" w:hint="eastAsia"/>
          <w:sz w:val="28"/>
          <w:szCs w:val="24"/>
        </w:rPr>
        <w:t>請寫出至少三點。</w:t>
      </w:r>
    </w:p>
    <w:p w14:paraId="3150A0BD" w14:textId="2B68F53D" w:rsidR="000F66AF" w:rsidRPr="00E7672D" w:rsidRDefault="004E73BA" w:rsidP="004E73BA">
      <w:pPr>
        <w:pStyle w:val="a3"/>
        <w:numPr>
          <w:ilvl w:val="1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color w:val="C00000"/>
          <w:sz w:val="28"/>
          <w:szCs w:val="24"/>
        </w:rPr>
      </w:pPr>
      <w:r w:rsidRPr="00E7672D">
        <w:rPr>
          <w:rFonts w:ascii="標楷體" w:eastAsia="標楷體" w:hAnsi="標楷體" w:hint="eastAsia"/>
          <w:color w:val="C00000"/>
          <w:sz w:val="28"/>
          <w:szCs w:val="24"/>
        </w:rPr>
        <w:t>迎王祭典每三年辦理一次。</w:t>
      </w:r>
    </w:p>
    <w:p w14:paraId="3A7EBEC2" w14:textId="1D94F217" w:rsidR="004E73BA" w:rsidRPr="00E7672D" w:rsidRDefault="00E7672D" w:rsidP="004E73BA">
      <w:pPr>
        <w:pStyle w:val="a3"/>
        <w:numPr>
          <w:ilvl w:val="1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color w:val="C00000"/>
          <w:sz w:val="28"/>
          <w:szCs w:val="24"/>
        </w:rPr>
      </w:pPr>
      <w:r w:rsidRPr="00E7672D">
        <w:rPr>
          <w:rFonts w:ascii="標楷體" w:eastAsia="標楷體" w:hAnsi="標楷體" w:hint="eastAsia"/>
          <w:color w:val="C00000"/>
          <w:sz w:val="28"/>
          <w:szCs w:val="24"/>
        </w:rPr>
        <w:t>會公布當年駕臨王爺的姓氏。</w:t>
      </w:r>
    </w:p>
    <w:p w14:paraId="169C939A" w14:textId="0A4FCD7D" w:rsidR="00E7672D" w:rsidRPr="00E7672D" w:rsidRDefault="00E7672D" w:rsidP="004E73BA">
      <w:pPr>
        <w:pStyle w:val="a3"/>
        <w:numPr>
          <w:ilvl w:val="1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color w:val="C00000"/>
          <w:sz w:val="28"/>
          <w:szCs w:val="24"/>
        </w:rPr>
      </w:pPr>
      <w:r w:rsidRPr="00E7672D">
        <w:rPr>
          <w:rFonts w:ascii="標楷體" w:eastAsia="標楷體" w:hAnsi="標楷體" w:hint="eastAsia"/>
          <w:color w:val="C00000"/>
          <w:sz w:val="28"/>
          <w:szCs w:val="24"/>
        </w:rPr>
        <w:t>王爺會出巡，在當地繞境。</w:t>
      </w:r>
    </w:p>
    <w:p w14:paraId="7BB71F06" w14:textId="1747A9EE" w:rsidR="00E7672D" w:rsidRPr="00E7672D" w:rsidRDefault="00E7672D" w:rsidP="004E73BA">
      <w:pPr>
        <w:pStyle w:val="a3"/>
        <w:numPr>
          <w:ilvl w:val="1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color w:val="C00000"/>
          <w:sz w:val="28"/>
          <w:szCs w:val="24"/>
        </w:rPr>
      </w:pPr>
      <w:r w:rsidRPr="00E7672D">
        <w:rPr>
          <w:rFonts w:ascii="標楷體" w:eastAsia="標楷體" w:hAnsi="標楷體" w:hint="eastAsia"/>
          <w:color w:val="C00000"/>
          <w:sz w:val="28"/>
          <w:szCs w:val="24"/>
        </w:rPr>
        <w:t>繞境的目的是收煞、驅魔、降妖、伏瘟。</w:t>
      </w:r>
    </w:p>
    <w:p w14:paraId="192D7BC4" w14:textId="228F63BF" w:rsidR="00E7672D" w:rsidRPr="00E7672D" w:rsidRDefault="00E7672D" w:rsidP="004E73BA">
      <w:pPr>
        <w:pStyle w:val="a3"/>
        <w:numPr>
          <w:ilvl w:val="1"/>
          <w:numId w:val="9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color w:val="C00000"/>
          <w:sz w:val="28"/>
          <w:szCs w:val="24"/>
        </w:rPr>
      </w:pPr>
      <w:r w:rsidRPr="00E7672D">
        <w:rPr>
          <w:rFonts w:ascii="標楷體" w:eastAsia="標楷體" w:hAnsi="標楷體" w:hint="eastAsia"/>
          <w:color w:val="C00000"/>
          <w:sz w:val="28"/>
          <w:szCs w:val="24"/>
        </w:rPr>
        <w:t>最後王船會火化。</w:t>
      </w:r>
    </w:p>
    <w:p w14:paraId="0B9189B3" w14:textId="12D20A96" w:rsidR="006A046B" w:rsidRDefault="006A046B" w:rsidP="00B05D45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DB4E99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r w:rsidR="00E7672D">
        <w:rPr>
          <w:rFonts w:asciiTheme="majorEastAsia" w:eastAsiaTheme="majorEastAsia" w:hAnsiTheme="majorEastAsia" w:hint="eastAsia"/>
          <w:sz w:val="22"/>
          <w:szCs w:val="20"/>
        </w:rPr>
        <w:t>任務一主要認識屏東地區兩處別具特色的迎王祭，雖然兩篇描述重點不盡相同，但就祭典流程來看，仍能發現</w:t>
      </w:r>
      <w:r w:rsidR="00A7379B">
        <w:rPr>
          <w:rFonts w:asciiTheme="majorEastAsia" w:eastAsiaTheme="majorEastAsia" w:hAnsiTheme="majorEastAsia" w:hint="eastAsia"/>
          <w:sz w:val="22"/>
          <w:szCs w:val="20"/>
        </w:rPr>
        <w:t>主要脈絡</w:t>
      </w:r>
      <w:r>
        <w:rPr>
          <w:rFonts w:asciiTheme="majorEastAsia" w:eastAsiaTheme="majorEastAsia" w:hAnsiTheme="majorEastAsia" w:hint="eastAsia"/>
          <w:sz w:val="22"/>
          <w:szCs w:val="20"/>
        </w:rPr>
        <w:t>。</w:t>
      </w:r>
    </w:p>
    <w:p w14:paraId="4E71802C" w14:textId="02E2280C" w:rsidR="00187046" w:rsidRPr="00A654F4" w:rsidRDefault="00187046" w:rsidP="00A654F4">
      <w:pPr>
        <w:kinsoku w:val="0"/>
        <w:snapToGrid w:val="0"/>
        <w:spacing w:beforeLines="100" w:before="360" w:afterLines="50" w:after="180" w:line="300" w:lineRule="auto"/>
        <w:contextualSpacing/>
        <w:rPr>
          <w:b/>
          <w:bCs/>
        </w:rPr>
      </w:pPr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 w:rsidR="004E51C5">
        <w:rPr>
          <w:rFonts w:ascii="標楷體" w:eastAsia="標楷體" w:hAnsi="標楷體" w:hint="eastAsia"/>
          <w:b/>
          <w:bCs/>
          <w:sz w:val="28"/>
          <w:szCs w:val="24"/>
        </w:rPr>
        <w:t>迎王祭的意義</w:t>
      </w:r>
    </w:p>
    <w:p w14:paraId="31D097D0" w14:textId="77777777" w:rsidR="0097116C" w:rsidRDefault="00005BDD" w:rsidP="000C38A3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</w:t>
      </w:r>
      <w:r w:rsidR="00A10C21">
        <w:rPr>
          <w:rFonts w:ascii="標楷體" w:eastAsia="標楷體" w:hAnsi="標楷體" w:hint="eastAsia"/>
          <w:sz w:val="28"/>
          <w:szCs w:val="24"/>
        </w:rPr>
        <w:t xml:space="preserve"> </w:t>
      </w:r>
      <w:r w:rsidR="001D3103">
        <w:rPr>
          <w:rFonts w:ascii="標楷體" w:eastAsia="標楷體" w:hAnsi="標楷體" w:hint="eastAsia"/>
          <w:sz w:val="28"/>
          <w:szCs w:val="24"/>
        </w:rPr>
        <w:t xml:space="preserve"> </w:t>
      </w:r>
      <w:r w:rsidR="00071ED0">
        <w:rPr>
          <w:rFonts w:ascii="標楷體" w:eastAsia="標楷體" w:hAnsi="標楷體" w:hint="eastAsia"/>
          <w:sz w:val="28"/>
          <w:szCs w:val="24"/>
        </w:rPr>
        <w:t>迎王祭典雖然是一種民間迎神傳統習俗，但從</w:t>
      </w:r>
      <w:r w:rsidR="001B0FBA">
        <w:rPr>
          <w:rFonts w:ascii="標楷體" w:eastAsia="標楷體" w:hAnsi="標楷體" w:hint="eastAsia"/>
          <w:sz w:val="28"/>
          <w:szCs w:val="24"/>
        </w:rPr>
        <w:t>兩位小作家</w:t>
      </w:r>
      <w:r w:rsidR="00071ED0">
        <w:rPr>
          <w:rFonts w:ascii="標楷體" w:eastAsia="標楷體" w:hAnsi="標楷體" w:hint="eastAsia"/>
          <w:sz w:val="28"/>
          <w:szCs w:val="24"/>
        </w:rPr>
        <w:t>的筆下也讀到了祭典所流露的意義。</w:t>
      </w:r>
    </w:p>
    <w:p w14:paraId="2176D195" w14:textId="0951DFAD" w:rsidR="00071ED0" w:rsidRDefault="00071ED0" w:rsidP="00A83925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</w:t>
      </w:r>
      <w:r w:rsidR="0097116C">
        <w:rPr>
          <w:rFonts w:ascii="標楷體" w:eastAsia="標楷體" w:hAnsi="標楷體" w:hint="eastAsia"/>
          <w:sz w:val="28"/>
          <w:szCs w:val="24"/>
        </w:rPr>
        <w:t>兩位</w:t>
      </w:r>
      <w:r>
        <w:rPr>
          <w:rFonts w:ascii="標楷體" w:eastAsia="標楷體" w:hAnsi="標楷體" w:hint="eastAsia"/>
          <w:sz w:val="28"/>
          <w:szCs w:val="24"/>
        </w:rPr>
        <w:t>小作家的描述</w:t>
      </w:r>
      <w:r w:rsidR="00A83925">
        <w:rPr>
          <w:rFonts w:ascii="標楷體" w:eastAsia="標楷體" w:hAnsi="標楷體" w:hint="eastAsia"/>
          <w:sz w:val="28"/>
          <w:szCs w:val="24"/>
        </w:rPr>
        <w:t>，和同學討論，</w:t>
      </w:r>
      <w:r>
        <w:rPr>
          <w:rFonts w:ascii="標楷體" w:eastAsia="標楷體" w:hAnsi="標楷體" w:hint="eastAsia"/>
          <w:sz w:val="28"/>
          <w:szCs w:val="24"/>
        </w:rPr>
        <w:t>從以下</w:t>
      </w:r>
      <w:r w:rsidR="00D41BB5">
        <w:rPr>
          <w:rFonts w:ascii="標楷體" w:eastAsia="標楷體" w:hAnsi="標楷體" w:hint="eastAsia"/>
          <w:sz w:val="28"/>
          <w:szCs w:val="24"/>
        </w:rPr>
        <w:t>四個</w:t>
      </w:r>
      <w:r>
        <w:rPr>
          <w:rFonts w:ascii="標楷體" w:eastAsia="標楷體" w:hAnsi="標楷體" w:hint="eastAsia"/>
          <w:sz w:val="28"/>
          <w:szCs w:val="24"/>
        </w:rPr>
        <w:t>面向</w:t>
      </w:r>
      <w:r w:rsidR="00D41BB5">
        <w:rPr>
          <w:rFonts w:ascii="標楷體" w:eastAsia="標楷體" w:hAnsi="標楷體" w:hint="eastAsia"/>
          <w:sz w:val="28"/>
          <w:szCs w:val="24"/>
        </w:rPr>
        <w:t>舉例說明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1C55983E" w14:textId="7DA5F102" w:rsidR="00071ED0" w:rsidRDefault="00071ED0" w:rsidP="000C38A3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bookmarkStart w:id="5" w:name="_GoBack"/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621BCC97" wp14:editId="0D2FA098">
            <wp:extent cx="6597650" cy="6045200"/>
            <wp:effectExtent l="19050" t="0" r="12700" b="12700"/>
            <wp:docPr id="1409502354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bookmarkEnd w:id="5"/>
    </w:p>
    <w:p w14:paraId="299B0EED" w14:textId="77777777" w:rsidR="00071ED0" w:rsidRDefault="00071ED0" w:rsidP="000C38A3">
      <w:pPr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3CFB4E83" w14:textId="3C975F65" w:rsidR="00071ED0" w:rsidRDefault="00A83925" w:rsidP="00A83925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你還知道臺灣哪些地方有迎王平安祭典呢？和這兩篇文章描述的有沒有相同或不同的地方？</w:t>
      </w:r>
    </w:p>
    <w:p w14:paraId="585C4E38" w14:textId="5458DFC4" w:rsidR="00BD5BBA" w:rsidRPr="00BD5BBA" w:rsidRDefault="00B90705" w:rsidP="00A83925">
      <w:pPr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 w:rsidRPr="001E3EB3">
        <w:rPr>
          <w:rFonts w:asciiTheme="majorEastAsia" w:eastAsiaTheme="majorEastAsia" w:hAnsiTheme="majorEastAsia" w:hint="eastAsia"/>
          <w:sz w:val="22"/>
          <w:szCs w:val="20"/>
        </w:rPr>
        <w:t>■給師長的話：</w:t>
      </w:r>
      <w:r w:rsidR="00A83925">
        <w:rPr>
          <w:rFonts w:asciiTheme="majorEastAsia" w:eastAsiaTheme="majorEastAsia" w:hAnsiTheme="majorEastAsia" w:hint="eastAsia"/>
          <w:sz w:val="22"/>
          <w:szCs w:val="20"/>
        </w:rPr>
        <w:t>迎王祭是地方宗教盛事，除了宗教上的意義外，還有許多面向可從兩篇作品讀出意義</w:t>
      </w:r>
      <w:r w:rsidR="00AD0E4A">
        <w:rPr>
          <w:rFonts w:asciiTheme="majorEastAsia" w:eastAsiaTheme="majorEastAsia" w:hAnsiTheme="majorEastAsia" w:hint="eastAsia"/>
          <w:sz w:val="22"/>
          <w:szCs w:val="20"/>
        </w:rPr>
        <w:t>。</w:t>
      </w:r>
    </w:p>
    <w:sectPr w:rsidR="00BD5BBA" w:rsidRPr="00BD5BBA" w:rsidSect="006A081C">
      <w:headerReference w:type="default" r:id="rId16"/>
      <w:footerReference w:type="default" r:id="rId17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D44CE" w14:textId="77777777" w:rsidR="005E4BDA" w:rsidRDefault="005E4BDA" w:rsidP="00E574C4">
      <w:r>
        <w:separator/>
      </w:r>
    </w:p>
  </w:endnote>
  <w:endnote w:type="continuationSeparator" w:id="0">
    <w:p w14:paraId="6B406BB4" w14:textId="77777777" w:rsidR="005E4BDA" w:rsidRDefault="005E4BDA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94CBD" w14:textId="77777777" w:rsidR="005E4BDA" w:rsidRDefault="005E4BDA" w:rsidP="00E574C4">
      <w:r>
        <w:separator/>
      </w:r>
    </w:p>
  </w:footnote>
  <w:footnote w:type="continuationSeparator" w:id="0">
    <w:p w14:paraId="407811D1" w14:textId="77777777" w:rsidR="005E4BDA" w:rsidRDefault="005E4BDA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FD2"/>
    <w:multiLevelType w:val="hybridMultilevel"/>
    <w:tmpl w:val="BD9A3716"/>
    <w:lvl w:ilvl="0" w:tplc="5D1E9B8C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7916377"/>
    <w:multiLevelType w:val="hybridMultilevel"/>
    <w:tmpl w:val="378E989E"/>
    <w:lvl w:ilvl="0" w:tplc="53F8CEC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8A679DE"/>
    <w:multiLevelType w:val="hybridMultilevel"/>
    <w:tmpl w:val="8526991C"/>
    <w:lvl w:ilvl="0" w:tplc="4E789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78577A"/>
    <w:multiLevelType w:val="hybridMultilevel"/>
    <w:tmpl w:val="3326A9D8"/>
    <w:lvl w:ilvl="0" w:tplc="487E5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400974"/>
    <w:multiLevelType w:val="hybridMultilevel"/>
    <w:tmpl w:val="41B427E6"/>
    <w:lvl w:ilvl="0" w:tplc="C9AA3BE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876236"/>
    <w:multiLevelType w:val="hybridMultilevel"/>
    <w:tmpl w:val="0AFE1E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4F296F"/>
    <w:multiLevelType w:val="hybridMultilevel"/>
    <w:tmpl w:val="54F2604C"/>
    <w:lvl w:ilvl="0" w:tplc="EDC8B5BC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D1BEDE34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3476675"/>
    <w:multiLevelType w:val="hybridMultilevel"/>
    <w:tmpl w:val="4582DE3E"/>
    <w:lvl w:ilvl="0" w:tplc="040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D5945"/>
    <w:multiLevelType w:val="hybridMultilevel"/>
    <w:tmpl w:val="991C7030"/>
    <w:lvl w:ilvl="0" w:tplc="1D1AC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E238CC"/>
    <w:multiLevelType w:val="hybridMultilevel"/>
    <w:tmpl w:val="578ACC2E"/>
    <w:lvl w:ilvl="0" w:tplc="A1C44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541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BAAF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5B2D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3A4F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4B66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FB2D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EF4E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FDA05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8375309"/>
    <w:multiLevelType w:val="hybridMultilevel"/>
    <w:tmpl w:val="75DE2420"/>
    <w:lvl w:ilvl="0" w:tplc="D3CE4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077E62"/>
    <w:multiLevelType w:val="hybridMultilevel"/>
    <w:tmpl w:val="9F1C750E"/>
    <w:lvl w:ilvl="0" w:tplc="487E59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162E3"/>
    <w:multiLevelType w:val="hybridMultilevel"/>
    <w:tmpl w:val="9C025EF0"/>
    <w:lvl w:ilvl="0" w:tplc="4C4210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0A4C3B"/>
    <w:multiLevelType w:val="hybridMultilevel"/>
    <w:tmpl w:val="EA3C7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FFFFFFF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FFFFFFFF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291643B"/>
    <w:multiLevelType w:val="hybridMultilevel"/>
    <w:tmpl w:val="BEAAFC34"/>
    <w:lvl w:ilvl="0" w:tplc="09C41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994A42"/>
    <w:multiLevelType w:val="hybridMultilevel"/>
    <w:tmpl w:val="230CCE18"/>
    <w:lvl w:ilvl="0" w:tplc="F55E9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3D135A9"/>
    <w:multiLevelType w:val="hybridMultilevel"/>
    <w:tmpl w:val="62DCFEC2"/>
    <w:lvl w:ilvl="0" w:tplc="231EB33A">
      <w:start w:val="1"/>
      <w:numFmt w:val="decimal"/>
      <w:lvlText w:val="(%1)"/>
      <w:lvlJc w:val="left"/>
      <w:pPr>
        <w:ind w:left="10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7" w15:restartNumberingAfterBreak="0">
    <w:nsid w:val="5735666E"/>
    <w:multiLevelType w:val="hybridMultilevel"/>
    <w:tmpl w:val="DCC40D12"/>
    <w:lvl w:ilvl="0" w:tplc="60005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ADD1F5E"/>
    <w:multiLevelType w:val="hybridMultilevel"/>
    <w:tmpl w:val="FB34A8A2"/>
    <w:lvl w:ilvl="0" w:tplc="FC1A1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6A8A2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0A46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1BE1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F22C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5505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8640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F586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1689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 w15:restartNumberingAfterBreak="0">
    <w:nsid w:val="5B7B3575"/>
    <w:multiLevelType w:val="hybridMultilevel"/>
    <w:tmpl w:val="0AE41738"/>
    <w:lvl w:ilvl="0" w:tplc="FFE80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0979ED"/>
    <w:multiLevelType w:val="hybridMultilevel"/>
    <w:tmpl w:val="D93A2132"/>
    <w:lvl w:ilvl="0" w:tplc="DFC4F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D5470D"/>
    <w:multiLevelType w:val="hybridMultilevel"/>
    <w:tmpl w:val="00BEE198"/>
    <w:lvl w:ilvl="0" w:tplc="3BD0F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DCEA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20B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80E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3DC5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6BE4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EA0F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E00E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83CF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 w15:restartNumberingAfterBreak="0">
    <w:nsid w:val="6EC12FE4"/>
    <w:multiLevelType w:val="hybridMultilevel"/>
    <w:tmpl w:val="175C9812"/>
    <w:lvl w:ilvl="0" w:tplc="195E8B90">
      <w:start w:val="1"/>
      <w:numFmt w:val="decimal"/>
      <w:lvlText w:val="(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ind w:left="4200" w:hanging="480"/>
      </w:pPr>
    </w:lvl>
  </w:abstractNum>
  <w:abstractNum w:abstractNumId="23" w15:restartNumberingAfterBreak="0">
    <w:nsid w:val="70874390"/>
    <w:multiLevelType w:val="hybridMultilevel"/>
    <w:tmpl w:val="5E962A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D1E9B8C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F1B43492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2CA39B8">
      <w:start w:val="1"/>
      <w:numFmt w:val="bullet"/>
      <w:lvlText w:val="□"/>
      <w:lvlJc w:val="left"/>
      <w:pPr>
        <w:ind w:left="1800" w:hanging="360"/>
      </w:pPr>
      <w:rPr>
        <w:rFonts w:ascii="標楷體" w:eastAsia="標楷體" w:hAnsi="標楷體" w:cstheme="minorBidi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1F7316"/>
    <w:multiLevelType w:val="hybridMultilevel"/>
    <w:tmpl w:val="CB701FC6"/>
    <w:lvl w:ilvl="0" w:tplc="AA447A8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 w15:restartNumberingAfterBreak="0">
    <w:nsid w:val="74110369"/>
    <w:multiLevelType w:val="hybridMultilevel"/>
    <w:tmpl w:val="8F9276DA"/>
    <w:lvl w:ilvl="0" w:tplc="3820A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51858C8"/>
    <w:multiLevelType w:val="hybridMultilevel"/>
    <w:tmpl w:val="7826EE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7514035"/>
    <w:multiLevelType w:val="hybridMultilevel"/>
    <w:tmpl w:val="EEE2EFDA"/>
    <w:lvl w:ilvl="0" w:tplc="0409000F">
      <w:start w:val="1"/>
      <w:numFmt w:val="decimal"/>
      <w:lvlText w:val="%1."/>
      <w:lvlJc w:val="left"/>
      <w:pPr>
        <w:ind w:left="7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8" w15:restartNumberingAfterBreak="0">
    <w:nsid w:val="778502C5"/>
    <w:multiLevelType w:val="hybridMultilevel"/>
    <w:tmpl w:val="89C6D846"/>
    <w:lvl w:ilvl="0" w:tplc="7E2489B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7C07795D"/>
    <w:multiLevelType w:val="hybridMultilevel"/>
    <w:tmpl w:val="665088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D520269"/>
    <w:multiLevelType w:val="hybridMultilevel"/>
    <w:tmpl w:val="5F56E31A"/>
    <w:lvl w:ilvl="0" w:tplc="39D40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6"/>
  </w:num>
  <w:num w:numId="3">
    <w:abstractNumId w:val="14"/>
  </w:num>
  <w:num w:numId="4">
    <w:abstractNumId w:val="6"/>
  </w:num>
  <w:num w:numId="5">
    <w:abstractNumId w:val="11"/>
  </w:num>
  <w:num w:numId="6">
    <w:abstractNumId w:val="3"/>
  </w:num>
  <w:num w:numId="7">
    <w:abstractNumId w:val="19"/>
  </w:num>
  <w:num w:numId="8">
    <w:abstractNumId w:val="28"/>
  </w:num>
  <w:num w:numId="9">
    <w:abstractNumId w:val="23"/>
  </w:num>
  <w:num w:numId="10">
    <w:abstractNumId w:val="2"/>
  </w:num>
  <w:num w:numId="11">
    <w:abstractNumId w:val="29"/>
  </w:num>
  <w:num w:numId="12">
    <w:abstractNumId w:val="9"/>
  </w:num>
  <w:num w:numId="13">
    <w:abstractNumId w:val="18"/>
  </w:num>
  <w:num w:numId="14">
    <w:abstractNumId w:val="21"/>
  </w:num>
  <w:num w:numId="15">
    <w:abstractNumId w:val="8"/>
  </w:num>
  <w:num w:numId="16">
    <w:abstractNumId w:val="24"/>
  </w:num>
  <w:num w:numId="17">
    <w:abstractNumId w:val="12"/>
  </w:num>
  <w:num w:numId="18">
    <w:abstractNumId w:val="25"/>
  </w:num>
  <w:num w:numId="19">
    <w:abstractNumId w:val="5"/>
  </w:num>
  <w:num w:numId="20">
    <w:abstractNumId w:val="27"/>
  </w:num>
  <w:num w:numId="21">
    <w:abstractNumId w:val="0"/>
  </w:num>
  <w:num w:numId="22">
    <w:abstractNumId w:val="1"/>
  </w:num>
  <w:num w:numId="23">
    <w:abstractNumId w:val="17"/>
  </w:num>
  <w:num w:numId="24">
    <w:abstractNumId w:val="15"/>
  </w:num>
  <w:num w:numId="25">
    <w:abstractNumId w:val="22"/>
  </w:num>
  <w:num w:numId="26">
    <w:abstractNumId w:val="7"/>
  </w:num>
  <w:num w:numId="27">
    <w:abstractNumId w:val="10"/>
  </w:num>
  <w:num w:numId="28">
    <w:abstractNumId w:val="13"/>
  </w:num>
  <w:num w:numId="29">
    <w:abstractNumId w:val="4"/>
  </w:num>
  <w:num w:numId="30">
    <w:abstractNumId w:val="16"/>
  </w:num>
  <w:num w:numId="31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2303"/>
    <w:rsid w:val="00002874"/>
    <w:rsid w:val="00005BDD"/>
    <w:rsid w:val="00005D40"/>
    <w:rsid w:val="000075C2"/>
    <w:rsid w:val="00012431"/>
    <w:rsid w:val="000200DF"/>
    <w:rsid w:val="00020225"/>
    <w:rsid w:val="00021690"/>
    <w:rsid w:val="00021F52"/>
    <w:rsid w:val="0002374D"/>
    <w:rsid w:val="000239AD"/>
    <w:rsid w:val="00024808"/>
    <w:rsid w:val="00025C18"/>
    <w:rsid w:val="000323BE"/>
    <w:rsid w:val="00033C2F"/>
    <w:rsid w:val="0003439C"/>
    <w:rsid w:val="00036A41"/>
    <w:rsid w:val="000378C0"/>
    <w:rsid w:val="0004413F"/>
    <w:rsid w:val="000443FC"/>
    <w:rsid w:val="00045585"/>
    <w:rsid w:val="0004696A"/>
    <w:rsid w:val="000473DE"/>
    <w:rsid w:val="00051109"/>
    <w:rsid w:val="000512C5"/>
    <w:rsid w:val="00051470"/>
    <w:rsid w:val="00053422"/>
    <w:rsid w:val="000545CF"/>
    <w:rsid w:val="00054AD2"/>
    <w:rsid w:val="00056048"/>
    <w:rsid w:val="00056A89"/>
    <w:rsid w:val="00060177"/>
    <w:rsid w:val="0006179F"/>
    <w:rsid w:val="00062124"/>
    <w:rsid w:val="000660BA"/>
    <w:rsid w:val="00066C46"/>
    <w:rsid w:val="00071ED0"/>
    <w:rsid w:val="00071FD0"/>
    <w:rsid w:val="00073D56"/>
    <w:rsid w:val="00074F5A"/>
    <w:rsid w:val="00076546"/>
    <w:rsid w:val="00077247"/>
    <w:rsid w:val="00077A39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CB6"/>
    <w:rsid w:val="000A2976"/>
    <w:rsid w:val="000A33BE"/>
    <w:rsid w:val="000A4465"/>
    <w:rsid w:val="000A5674"/>
    <w:rsid w:val="000A612D"/>
    <w:rsid w:val="000A648F"/>
    <w:rsid w:val="000B3D5C"/>
    <w:rsid w:val="000C38A3"/>
    <w:rsid w:val="000C3ACC"/>
    <w:rsid w:val="000C59C8"/>
    <w:rsid w:val="000C706D"/>
    <w:rsid w:val="000C7907"/>
    <w:rsid w:val="000D011A"/>
    <w:rsid w:val="000D1044"/>
    <w:rsid w:val="000D25DF"/>
    <w:rsid w:val="000D28CE"/>
    <w:rsid w:val="000D45AA"/>
    <w:rsid w:val="000E222B"/>
    <w:rsid w:val="000E325A"/>
    <w:rsid w:val="000E38A7"/>
    <w:rsid w:val="000E439A"/>
    <w:rsid w:val="000F20A1"/>
    <w:rsid w:val="000F233B"/>
    <w:rsid w:val="000F343A"/>
    <w:rsid w:val="000F377B"/>
    <w:rsid w:val="000F3F38"/>
    <w:rsid w:val="000F63A3"/>
    <w:rsid w:val="000F66AF"/>
    <w:rsid w:val="000F6BC8"/>
    <w:rsid w:val="000F7C38"/>
    <w:rsid w:val="00100080"/>
    <w:rsid w:val="00104137"/>
    <w:rsid w:val="00106C65"/>
    <w:rsid w:val="00110023"/>
    <w:rsid w:val="0011023E"/>
    <w:rsid w:val="001108D6"/>
    <w:rsid w:val="00115E9A"/>
    <w:rsid w:val="0011761D"/>
    <w:rsid w:val="00120816"/>
    <w:rsid w:val="001221A1"/>
    <w:rsid w:val="001243EF"/>
    <w:rsid w:val="0012654F"/>
    <w:rsid w:val="00127029"/>
    <w:rsid w:val="00130D12"/>
    <w:rsid w:val="0013257E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E7"/>
    <w:rsid w:val="00151506"/>
    <w:rsid w:val="0015399E"/>
    <w:rsid w:val="001545D9"/>
    <w:rsid w:val="001558D5"/>
    <w:rsid w:val="0015643C"/>
    <w:rsid w:val="001572DD"/>
    <w:rsid w:val="00161FC1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B75"/>
    <w:rsid w:val="00174B66"/>
    <w:rsid w:val="00175151"/>
    <w:rsid w:val="001775F1"/>
    <w:rsid w:val="001802B6"/>
    <w:rsid w:val="00181853"/>
    <w:rsid w:val="001821A0"/>
    <w:rsid w:val="00185FCA"/>
    <w:rsid w:val="001867CB"/>
    <w:rsid w:val="00187046"/>
    <w:rsid w:val="0019221D"/>
    <w:rsid w:val="0019440C"/>
    <w:rsid w:val="001948F2"/>
    <w:rsid w:val="00195435"/>
    <w:rsid w:val="001969AF"/>
    <w:rsid w:val="00197A34"/>
    <w:rsid w:val="00197E2E"/>
    <w:rsid w:val="001A08E2"/>
    <w:rsid w:val="001A2308"/>
    <w:rsid w:val="001B0FBA"/>
    <w:rsid w:val="001B0FC8"/>
    <w:rsid w:val="001B34E6"/>
    <w:rsid w:val="001B5246"/>
    <w:rsid w:val="001C20AF"/>
    <w:rsid w:val="001C57D4"/>
    <w:rsid w:val="001D1E69"/>
    <w:rsid w:val="001D22A1"/>
    <w:rsid w:val="001D3103"/>
    <w:rsid w:val="001D31C9"/>
    <w:rsid w:val="001D4070"/>
    <w:rsid w:val="001D4443"/>
    <w:rsid w:val="001D4682"/>
    <w:rsid w:val="001D4ED6"/>
    <w:rsid w:val="001D5006"/>
    <w:rsid w:val="001D67FD"/>
    <w:rsid w:val="001D6C32"/>
    <w:rsid w:val="001E0908"/>
    <w:rsid w:val="001E3EB3"/>
    <w:rsid w:val="001E41C9"/>
    <w:rsid w:val="001E4DF8"/>
    <w:rsid w:val="001E71FC"/>
    <w:rsid w:val="001E7CBE"/>
    <w:rsid w:val="001E7CCE"/>
    <w:rsid w:val="001E7E45"/>
    <w:rsid w:val="001F0ECE"/>
    <w:rsid w:val="001F15F0"/>
    <w:rsid w:val="001F4A55"/>
    <w:rsid w:val="001F7471"/>
    <w:rsid w:val="002029CA"/>
    <w:rsid w:val="00203E71"/>
    <w:rsid w:val="00205C66"/>
    <w:rsid w:val="00207AC6"/>
    <w:rsid w:val="00207FB9"/>
    <w:rsid w:val="00210A81"/>
    <w:rsid w:val="00211595"/>
    <w:rsid w:val="0021177A"/>
    <w:rsid w:val="00214926"/>
    <w:rsid w:val="00216AFE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24B9"/>
    <w:rsid w:val="00243E31"/>
    <w:rsid w:val="002455F6"/>
    <w:rsid w:val="00245E71"/>
    <w:rsid w:val="00247824"/>
    <w:rsid w:val="0024795C"/>
    <w:rsid w:val="00250A15"/>
    <w:rsid w:val="00250DED"/>
    <w:rsid w:val="0025110E"/>
    <w:rsid w:val="0025178E"/>
    <w:rsid w:val="002526B4"/>
    <w:rsid w:val="002536A1"/>
    <w:rsid w:val="0025423F"/>
    <w:rsid w:val="00255F1E"/>
    <w:rsid w:val="002573AD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E71"/>
    <w:rsid w:val="00271ECF"/>
    <w:rsid w:val="00273A88"/>
    <w:rsid w:val="002747F6"/>
    <w:rsid w:val="002762BE"/>
    <w:rsid w:val="00280CB5"/>
    <w:rsid w:val="00282303"/>
    <w:rsid w:val="0028358F"/>
    <w:rsid w:val="00283F1B"/>
    <w:rsid w:val="002859D3"/>
    <w:rsid w:val="00285D1C"/>
    <w:rsid w:val="0028630B"/>
    <w:rsid w:val="00292BD0"/>
    <w:rsid w:val="00292EA4"/>
    <w:rsid w:val="00293E80"/>
    <w:rsid w:val="00295AF5"/>
    <w:rsid w:val="00296FDB"/>
    <w:rsid w:val="002976A0"/>
    <w:rsid w:val="00297DC1"/>
    <w:rsid w:val="002A44C3"/>
    <w:rsid w:val="002A6372"/>
    <w:rsid w:val="002B03D6"/>
    <w:rsid w:val="002B2868"/>
    <w:rsid w:val="002B316E"/>
    <w:rsid w:val="002B3E4F"/>
    <w:rsid w:val="002B3EB4"/>
    <w:rsid w:val="002B79FC"/>
    <w:rsid w:val="002C27E2"/>
    <w:rsid w:val="002C443E"/>
    <w:rsid w:val="002C4BB2"/>
    <w:rsid w:val="002D0C85"/>
    <w:rsid w:val="002D317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BB2"/>
    <w:rsid w:val="00303AF0"/>
    <w:rsid w:val="003049AC"/>
    <w:rsid w:val="0030637C"/>
    <w:rsid w:val="00307AF2"/>
    <w:rsid w:val="0031264F"/>
    <w:rsid w:val="00312D0B"/>
    <w:rsid w:val="003153AD"/>
    <w:rsid w:val="0031598E"/>
    <w:rsid w:val="0032038F"/>
    <w:rsid w:val="00320848"/>
    <w:rsid w:val="003236F0"/>
    <w:rsid w:val="00324C02"/>
    <w:rsid w:val="00325374"/>
    <w:rsid w:val="00326324"/>
    <w:rsid w:val="0032707E"/>
    <w:rsid w:val="0032751A"/>
    <w:rsid w:val="003307FE"/>
    <w:rsid w:val="00331614"/>
    <w:rsid w:val="00333B7A"/>
    <w:rsid w:val="0033453F"/>
    <w:rsid w:val="00335E26"/>
    <w:rsid w:val="00341DF0"/>
    <w:rsid w:val="003421E5"/>
    <w:rsid w:val="003425F7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60C92"/>
    <w:rsid w:val="003637E4"/>
    <w:rsid w:val="00363BF5"/>
    <w:rsid w:val="003651C5"/>
    <w:rsid w:val="003669CF"/>
    <w:rsid w:val="00367745"/>
    <w:rsid w:val="0037065C"/>
    <w:rsid w:val="0037160F"/>
    <w:rsid w:val="00373482"/>
    <w:rsid w:val="00373839"/>
    <w:rsid w:val="00374220"/>
    <w:rsid w:val="003748D7"/>
    <w:rsid w:val="00376912"/>
    <w:rsid w:val="00382798"/>
    <w:rsid w:val="00382F42"/>
    <w:rsid w:val="00386094"/>
    <w:rsid w:val="003901D0"/>
    <w:rsid w:val="003910B2"/>
    <w:rsid w:val="00395DFA"/>
    <w:rsid w:val="0039777C"/>
    <w:rsid w:val="003A1250"/>
    <w:rsid w:val="003A138B"/>
    <w:rsid w:val="003A3784"/>
    <w:rsid w:val="003A58B1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EEA"/>
    <w:rsid w:val="003D2E9A"/>
    <w:rsid w:val="003D4B7B"/>
    <w:rsid w:val="003D5F45"/>
    <w:rsid w:val="003D678F"/>
    <w:rsid w:val="003D6E2A"/>
    <w:rsid w:val="003E40C4"/>
    <w:rsid w:val="003E4322"/>
    <w:rsid w:val="003E547F"/>
    <w:rsid w:val="003E6968"/>
    <w:rsid w:val="003F0937"/>
    <w:rsid w:val="003F1710"/>
    <w:rsid w:val="003F2F83"/>
    <w:rsid w:val="003F4454"/>
    <w:rsid w:val="003F4499"/>
    <w:rsid w:val="003F4C99"/>
    <w:rsid w:val="003F5BE6"/>
    <w:rsid w:val="004006D7"/>
    <w:rsid w:val="00400D68"/>
    <w:rsid w:val="00407D82"/>
    <w:rsid w:val="00412D08"/>
    <w:rsid w:val="00414CE0"/>
    <w:rsid w:val="00414D86"/>
    <w:rsid w:val="00414EE6"/>
    <w:rsid w:val="00415489"/>
    <w:rsid w:val="00416A09"/>
    <w:rsid w:val="00420DA3"/>
    <w:rsid w:val="00421698"/>
    <w:rsid w:val="00422F50"/>
    <w:rsid w:val="00423003"/>
    <w:rsid w:val="004231C4"/>
    <w:rsid w:val="00423B45"/>
    <w:rsid w:val="00425149"/>
    <w:rsid w:val="00425315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29E5"/>
    <w:rsid w:val="00443577"/>
    <w:rsid w:val="00451220"/>
    <w:rsid w:val="00453923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4CF6"/>
    <w:rsid w:val="00466652"/>
    <w:rsid w:val="00467D49"/>
    <w:rsid w:val="004722B1"/>
    <w:rsid w:val="00472590"/>
    <w:rsid w:val="00475CDF"/>
    <w:rsid w:val="00476C40"/>
    <w:rsid w:val="004775D9"/>
    <w:rsid w:val="004800DF"/>
    <w:rsid w:val="004814CC"/>
    <w:rsid w:val="0048152D"/>
    <w:rsid w:val="004818F0"/>
    <w:rsid w:val="00491746"/>
    <w:rsid w:val="0049293A"/>
    <w:rsid w:val="00493D4B"/>
    <w:rsid w:val="00494402"/>
    <w:rsid w:val="00494494"/>
    <w:rsid w:val="00496265"/>
    <w:rsid w:val="0049660B"/>
    <w:rsid w:val="00497C5B"/>
    <w:rsid w:val="00497F84"/>
    <w:rsid w:val="004A0B82"/>
    <w:rsid w:val="004A7429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8FC"/>
    <w:rsid w:val="004C3BA6"/>
    <w:rsid w:val="004C50E3"/>
    <w:rsid w:val="004C55CB"/>
    <w:rsid w:val="004C6746"/>
    <w:rsid w:val="004C7009"/>
    <w:rsid w:val="004C7062"/>
    <w:rsid w:val="004C70F9"/>
    <w:rsid w:val="004C7A62"/>
    <w:rsid w:val="004D0703"/>
    <w:rsid w:val="004D1B19"/>
    <w:rsid w:val="004D5160"/>
    <w:rsid w:val="004D60BB"/>
    <w:rsid w:val="004D760F"/>
    <w:rsid w:val="004E156D"/>
    <w:rsid w:val="004E3AD9"/>
    <w:rsid w:val="004E5096"/>
    <w:rsid w:val="004E51C5"/>
    <w:rsid w:val="004E52C8"/>
    <w:rsid w:val="004E5AC9"/>
    <w:rsid w:val="004E65ED"/>
    <w:rsid w:val="004E73BA"/>
    <w:rsid w:val="004E75A9"/>
    <w:rsid w:val="004E787D"/>
    <w:rsid w:val="004F3C79"/>
    <w:rsid w:val="004F6374"/>
    <w:rsid w:val="004F67B1"/>
    <w:rsid w:val="004F7550"/>
    <w:rsid w:val="005004AC"/>
    <w:rsid w:val="00503220"/>
    <w:rsid w:val="00506B40"/>
    <w:rsid w:val="00512082"/>
    <w:rsid w:val="00512D90"/>
    <w:rsid w:val="00514090"/>
    <w:rsid w:val="005151EA"/>
    <w:rsid w:val="005168F7"/>
    <w:rsid w:val="00516A7E"/>
    <w:rsid w:val="00517DB3"/>
    <w:rsid w:val="00517E14"/>
    <w:rsid w:val="0052491F"/>
    <w:rsid w:val="00524A06"/>
    <w:rsid w:val="00524E1A"/>
    <w:rsid w:val="00533FB6"/>
    <w:rsid w:val="005356E6"/>
    <w:rsid w:val="00536D1D"/>
    <w:rsid w:val="0054549D"/>
    <w:rsid w:val="00545DCE"/>
    <w:rsid w:val="00545DF4"/>
    <w:rsid w:val="005471F2"/>
    <w:rsid w:val="00551D66"/>
    <w:rsid w:val="00552004"/>
    <w:rsid w:val="00552BF2"/>
    <w:rsid w:val="00554D0A"/>
    <w:rsid w:val="00555165"/>
    <w:rsid w:val="00555B10"/>
    <w:rsid w:val="00556578"/>
    <w:rsid w:val="00556BE8"/>
    <w:rsid w:val="005573A6"/>
    <w:rsid w:val="00557724"/>
    <w:rsid w:val="00557C5D"/>
    <w:rsid w:val="00557D33"/>
    <w:rsid w:val="00563BAF"/>
    <w:rsid w:val="00564CCC"/>
    <w:rsid w:val="00566B8B"/>
    <w:rsid w:val="00567DA0"/>
    <w:rsid w:val="00571557"/>
    <w:rsid w:val="0057190B"/>
    <w:rsid w:val="00575DBE"/>
    <w:rsid w:val="00577922"/>
    <w:rsid w:val="005809D6"/>
    <w:rsid w:val="00580E35"/>
    <w:rsid w:val="00582AF4"/>
    <w:rsid w:val="0058585F"/>
    <w:rsid w:val="00585BC3"/>
    <w:rsid w:val="00585C65"/>
    <w:rsid w:val="005870D6"/>
    <w:rsid w:val="00587B2B"/>
    <w:rsid w:val="00587FC3"/>
    <w:rsid w:val="005936DC"/>
    <w:rsid w:val="00593BE9"/>
    <w:rsid w:val="005A1DDF"/>
    <w:rsid w:val="005A4775"/>
    <w:rsid w:val="005B2F0A"/>
    <w:rsid w:val="005B3DA6"/>
    <w:rsid w:val="005B4C9E"/>
    <w:rsid w:val="005B5D0C"/>
    <w:rsid w:val="005B5E48"/>
    <w:rsid w:val="005B7824"/>
    <w:rsid w:val="005B7997"/>
    <w:rsid w:val="005C18C4"/>
    <w:rsid w:val="005C1CC0"/>
    <w:rsid w:val="005C2BD0"/>
    <w:rsid w:val="005C5E05"/>
    <w:rsid w:val="005C5E1B"/>
    <w:rsid w:val="005C637F"/>
    <w:rsid w:val="005D040A"/>
    <w:rsid w:val="005D0A8D"/>
    <w:rsid w:val="005D1223"/>
    <w:rsid w:val="005D2C24"/>
    <w:rsid w:val="005D479F"/>
    <w:rsid w:val="005D5423"/>
    <w:rsid w:val="005D648E"/>
    <w:rsid w:val="005D6B8E"/>
    <w:rsid w:val="005E173A"/>
    <w:rsid w:val="005E1FA3"/>
    <w:rsid w:val="005E289E"/>
    <w:rsid w:val="005E4BDA"/>
    <w:rsid w:val="005E565A"/>
    <w:rsid w:val="005F2AAC"/>
    <w:rsid w:val="005F520A"/>
    <w:rsid w:val="005F59B8"/>
    <w:rsid w:val="005F6610"/>
    <w:rsid w:val="005F6DD8"/>
    <w:rsid w:val="005F6F01"/>
    <w:rsid w:val="005F7265"/>
    <w:rsid w:val="005F745D"/>
    <w:rsid w:val="0060066D"/>
    <w:rsid w:val="00602CCE"/>
    <w:rsid w:val="00605740"/>
    <w:rsid w:val="00607A58"/>
    <w:rsid w:val="00611584"/>
    <w:rsid w:val="00611906"/>
    <w:rsid w:val="006121D0"/>
    <w:rsid w:val="00612604"/>
    <w:rsid w:val="006128BC"/>
    <w:rsid w:val="00615B46"/>
    <w:rsid w:val="00616A6C"/>
    <w:rsid w:val="006200DF"/>
    <w:rsid w:val="00620451"/>
    <w:rsid w:val="00621CC2"/>
    <w:rsid w:val="006277A3"/>
    <w:rsid w:val="00627F2E"/>
    <w:rsid w:val="006303F4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558A"/>
    <w:rsid w:val="00646997"/>
    <w:rsid w:val="00647059"/>
    <w:rsid w:val="00651A11"/>
    <w:rsid w:val="00654C2E"/>
    <w:rsid w:val="006560FB"/>
    <w:rsid w:val="0065669C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E07"/>
    <w:rsid w:val="006759AD"/>
    <w:rsid w:val="00681D0D"/>
    <w:rsid w:val="00684B9F"/>
    <w:rsid w:val="00685B39"/>
    <w:rsid w:val="00685FD6"/>
    <w:rsid w:val="0068674C"/>
    <w:rsid w:val="00687616"/>
    <w:rsid w:val="0069058B"/>
    <w:rsid w:val="00690CE4"/>
    <w:rsid w:val="00692C18"/>
    <w:rsid w:val="00692F1B"/>
    <w:rsid w:val="006967C7"/>
    <w:rsid w:val="006A046B"/>
    <w:rsid w:val="006A081C"/>
    <w:rsid w:val="006A2132"/>
    <w:rsid w:val="006A639F"/>
    <w:rsid w:val="006A6F16"/>
    <w:rsid w:val="006B148E"/>
    <w:rsid w:val="006B291A"/>
    <w:rsid w:val="006B2B37"/>
    <w:rsid w:val="006B3794"/>
    <w:rsid w:val="006B6384"/>
    <w:rsid w:val="006B6E05"/>
    <w:rsid w:val="006C05D0"/>
    <w:rsid w:val="006C2A3A"/>
    <w:rsid w:val="006C42D3"/>
    <w:rsid w:val="006C57F4"/>
    <w:rsid w:val="006D1E2C"/>
    <w:rsid w:val="006D25BD"/>
    <w:rsid w:val="006D4CDD"/>
    <w:rsid w:val="006D792B"/>
    <w:rsid w:val="006D7F0B"/>
    <w:rsid w:val="006E1B66"/>
    <w:rsid w:val="006E28E8"/>
    <w:rsid w:val="006E5992"/>
    <w:rsid w:val="006E5B9F"/>
    <w:rsid w:val="006E67D4"/>
    <w:rsid w:val="006E726C"/>
    <w:rsid w:val="006F3602"/>
    <w:rsid w:val="006F45A2"/>
    <w:rsid w:val="006F6FD4"/>
    <w:rsid w:val="007028EE"/>
    <w:rsid w:val="00702E39"/>
    <w:rsid w:val="0071191D"/>
    <w:rsid w:val="00715174"/>
    <w:rsid w:val="00715231"/>
    <w:rsid w:val="00715E74"/>
    <w:rsid w:val="00721DEC"/>
    <w:rsid w:val="00722669"/>
    <w:rsid w:val="00723543"/>
    <w:rsid w:val="0072555C"/>
    <w:rsid w:val="007269F6"/>
    <w:rsid w:val="00727854"/>
    <w:rsid w:val="00730CF6"/>
    <w:rsid w:val="007311D2"/>
    <w:rsid w:val="00734F10"/>
    <w:rsid w:val="00735E9E"/>
    <w:rsid w:val="00737B2C"/>
    <w:rsid w:val="007403C4"/>
    <w:rsid w:val="007422CB"/>
    <w:rsid w:val="007433ED"/>
    <w:rsid w:val="00743C4C"/>
    <w:rsid w:val="00743FA1"/>
    <w:rsid w:val="00747692"/>
    <w:rsid w:val="00747B10"/>
    <w:rsid w:val="00752C4A"/>
    <w:rsid w:val="00753BB0"/>
    <w:rsid w:val="00762074"/>
    <w:rsid w:val="0076354E"/>
    <w:rsid w:val="007660DA"/>
    <w:rsid w:val="007678B1"/>
    <w:rsid w:val="00772BFD"/>
    <w:rsid w:val="00774F17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7162"/>
    <w:rsid w:val="007A7DBE"/>
    <w:rsid w:val="007B37B6"/>
    <w:rsid w:val="007B729B"/>
    <w:rsid w:val="007C03DC"/>
    <w:rsid w:val="007C1337"/>
    <w:rsid w:val="007C29B5"/>
    <w:rsid w:val="007C475A"/>
    <w:rsid w:val="007C51F2"/>
    <w:rsid w:val="007C589B"/>
    <w:rsid w:val="007C740A"/>
    <w:rsid w:val="007D1087"/>
    <w:rsid w:val="007D40F0"/>
    <w:rsid w:val="007D4CC1"/>
    <w:rsid w:val="007D7007"/>
    <w:rsid w:val="007D728C"/>
    <w:rsid w:val="007E03A8"/>
    <w:rsid w:val="007E173C"/>
    <w:rsid w:val="007E20EB"/>
    <w:rsid w:val="007E5AF2"/>
    <w:rsid w:val="007E7444"/>
    <w:rsid w:val="007F1930"/>
    <w:rsid w:val="007F3797"/>
    <w:rsid w:val="007F4A18"/>
    <w:rsid w:val="007F5F5B"/>
    <w:rsid w:val="00800477"/>
    <w:rsid w:val="00800CF4"/>
    <w:rsid w:val="008013F5"/>
    <w:rsid w:val="00804E90"/>
    <w:rsid w:val="00806101"/>
    <w:rsid w:val="008069EF"/>
    <w:rsid w:val="0081019D"/>
    <w:rsid w:val="0081050E"/>
    <w:rsid w:val="00812878"/>
    <w:rsid w:val="00812AFD"/>
    <w:rsid w:val="00814EC4"/>
    <w:rsid w:val="0081706E"/>
    <w:rsid w:val="008232AD"/>
    <w:rsid w:val="00823696"/>
    <w:rsid w:val="00823959"/>
    <w:rsid w:val="00825D4A"/>
    <w:rsid w:val="00826792"/>
    <w:rsid w:val="0083023A"/>
    <w:rsid w:val="00831811"/>
    <w:rsid w:val="00831CED"/>
    <w:rsid w:val="00832F92"/>
    <w:rsid w:val="00834A0B"/>
    <w:rsid w:val="00834DAC"/>
    <w:rsid w:val="008354A1"/>
    <w:rsid w:val="0083683D"/>
    <w:rsid w:val="008404AF"/>
    <w:rsid w:val="00841182"/>
    <w:rsid w:val="00842CD2"/>
    <w:rsid w:val="0084562F"/>
    <w:rsid w:val="00847DFC"/>
    <w:rsid w:val="00852E99"/>
    <w:rsid w:val="008535CD"/>
    <w:rsid w:val="00855B4C"/>
    <w:rsid w:val="008564A3"/>
    <w:rsid w:val="00857542"/>
    <w:rsid w:val="00862EA3"/>
    <w:rsid w:val="008657C7"/>
    <w:rsid w:val="008663F3"/>
    <w:rsid w:val="0087227F"/>
    <w:rsid w:val="00873253"/>
    <w:rsid w:val="00873FBD"/>
    <w:rsid w:val="00874381"/>
    <w:rsid w:val="008804A4"/>
    <w:rsid w:val="008847DB"/>
    <w:rsid w:val="00885749"/>
    <w:rsid w:val="00886A9E"/>
    <w:rsid w:val="008871E3"/>
    <w:rsid w:val="00887C4C"/>
    <w:rsid w:val="008912E1"/>
    <w:rsid w:val="00891968"/>
    <w:rsid w:val="008946B6"/>
    <w:rsid w:val="00894B7E"/>
    <w:rsid w:val="008955F5"/>
    <w:rsid w:val="00895F05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5386"/>
    <w:rsid w:val="008C045B"/>
    <w:rsid w:val="008C33E0"/>
    <w:rsid w:val="008C688D"/>
    <w:rsid w:val="008C7365"/>
    <w:rsid w:val="008D07A8"/>
    <w:rsid w:val="008D29CA"/>
    <w:rsid w:val="008D3EA7"/>
    <w:rsid w:val="008D548C"/>
    <w:rsid w:val="008D5AAC"/>
    <w:rsid w:val="008E216C"/>
    <w:rsid w:val="008E274F"/>
    <w:rsid w:val="008E2FA1"/>
    <w:rsid w:val="008E346F"/>
    <w:rsid w:val="008E376D"/>
    <w:rsid w:val="008E6E14"/>
    <w:rsid w:val="008F0915"/>
    <w:rsid w:val="008F1BCF"/>
    <w:rsid w:val="008F1C09"/>
    <w:rsid w:val="008F278B"/>
    <w:rsid w:val="008F2EF4"/>
    <w:rsid w:val="008F3048"/>
    <w:rsid w:val="008F4762"/>
    <w:rsid w:val="008F5253"/>
    <w:rsid w:val="008F746D"/>
    <w:rsid w:val="00902903"/>
    <w:rsid w:val="00902D93"/>
    <w:rsid w:val="009034F9"/>
    <w:rsid w:val="00903734"/>
    <w:rsid w:val="00905866"/>
    <w:rsid w:val="00906366"/>
    <w:rsid w:val="0090652E"/>
    <w:rsid w:val="00911BAB"/>
    <w:rsid w:val="009146EC"/>
    <w:rsid w:val="00916A49"/>
    <w:rsid w:val="0092002F"/>
    <w:rsid w:val="00920C5F"/>
    <w:rsid w:val="0092111D"/>
    <w:rsid w:val="009220DF"/>
    <w:rsid w:val="00926699"/>
    <w:rsid w:val="009274BC"/>
    <w:rsid w:val="009315B1"/>
    <w:rsid w:val="00932149"/>
    <w:rsid w:val="00933173"/>
    <w:rsid w:val="00933311"/>
    <w:rsid w:val="00940F85"/>
    <w:rsid w:val="00942474"/>
    <w:rsid w:val="0094397A"/>
    <w:rsid w:val="00944AF8"/>
    <w:rsid w:val="009455C1"/>
    <w:rsid w:val="009457FC"/>
    <w:rsid w:val="0094659F"/>
    <w:rsid w:val="00946C43"/>
    <w:rsid w:val="009527F1"/>
    <w:rsid w:val="00954D17"/>
    <w:rsid w:val="009553C6"/>
    <w:rsid w:val="0095602C"/>
    <w:rsid w:val="009614FE"/>
    <w:rsid w:val="009637C3"/>
    <w:rsid w:val="00964409"/>
    <w:rsid w:val="0097116C"/>
    <w:rsid w:val="00971602"/>
    <w:rsid w:val="00973B89"/>
    <w:rsid w:val="009748B0"/>
    <w:rsid w:val="00974B18"/>
    <w:rsid w:val="0097506D"/>
    <w:rsid w:val="009750A0"/>
    <w:rsid w:val="00976A06"/>
    <w:rsid w:val="00984394"/>
    <w:rsid w:val="00984F0B"/>
    <w:rsid w:val="00990D13"/>
    <w:rsid w:val="00991FA7"/>
    <w:rsid w:val="00992914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61CA"/>
    <w:rsid w:val="009D21E0"/>
    <w:rsid w:val="009D42A0"/>
    <w:rsid w:val="009D4859"/>
    <w:rsid w:val="009D63E1"/>
    <w:rsid w:val="009E11F5"/>
    <w:rsid w:val="009E13D7"/>
    <w:rsid w:val="009E307A"/>
    <w:rsid w:val="009E40B6"/>
    <w:rsid w:val="009E431B"/>
    <w:rsid w:val="009E7614"/>
    <w:rsid w:val="009E7F30"/>
    <w:rsid w:val="009F1FA3"/>
    <w:rsid w:val="009F233F"/>
    <w:rsid w:val="009F4DAC"/>
    <w:rsid w:val="009F6799"/>
    <w:rsid w:val="00A00267"/>
    <w:rsid w:val="00A01AA0"/>
    <w:rsid w:val="00A03B7E"/>
    <w:rsid w:val="00A04273"/>
    <w:rsid w:val="00A042C9"/>
    <w:rsid w:val="00A06298"/>
    <w:rsid w:val="00A062C8"/>
    <w:rsid w:val="00A06643"/>
    <w:rsid w:val="00A10C21"/>
    <w:rsid w:val="00A10FA5"/>
    <w:rsid w:val="00A11DFC"/>
    <w:rsid w:val="00A14927"/>
    <w:rsid w:val="00A14D2D"/>
    <w:rsid w:val="00A234EE"/>
    <w:rsid w:val="00A24984"/>
    <w:rsid w:val="00A277D6"/>
    <w:rsid w:val="00A27D64"/>
    <w:rsid w:val="00A30670"/>
    <w:rsid w:val="00A30BBA"/>
    <w:rsid w:val="00A31956"/>
    <w:rsid w:val="00A31AAD"/>
    <w:rsid w:val="00A31C80"/>
    <w:rsid w:val="00A3356B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CDC"/>
    <w:rsid w:val="00A516BD"/>
    <w:rsid w:val="00A519D9"/>
    <w:rsid w:val="00A51BEB"/>
    <w:rsid w:val="00A52D78"/>
    <w:rsid w:val="00A52E9C"/>
    <w:rsid w:val="00A5433A"/>
    <w:rsid w:val="00A54B5A"/>
    <w:rsid w:val="00A55954"/>
    <w:rsid w:val="00A60370"/>
    <w:rsid w:val="00A61698"/>
    <w:rsid w:val="00A61FFC"/>
    <w:rsid w:val="00A6503B"/>
    <w:rsid w:val="00A654F4"/>
    <w:rsid w:val="00A65AF0"/>
    <w:rsid w:val="00A65AF6"/>
    <w:rsid w:val="00A67976"/>
    <w:rsid w:val="00A70998"/>
    <w:rsid w:val="00A73683"/>
    <w:rsid w:val="00A7379B"/>
    <w:rsid w:val="00A74667"/>
    <w:rsid w:val="00A74E65"/>
    <w:rsid w:val="00A76D6E"/>
    <w:rsid w:val="00A7730D"/>
    <w:rsid w:val="00A80670"/>
    <w:rsid w:val="00A80989"/>
    <w:rsid w:val="00A82309"/>
    <w:rsid w:val="00A82953"/>
    <w:rsid w:val="00A83925"/>
    <w:rsid w:val="00A83CA4"/>
    <w:rsid w:val="00A84900"/>
    <w:rsid w:val="00A8558C"/>
    <w:rsid w:val="00A857FE"/>
    <w:rsid w:val="00A864F9"/>
    <w:rsid w:val="00A91F73"/>
    <w:rsid w:val="00A92449"/>
    <w:rsid w:val="00A92934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4465"/>
    <w:rsid w:val="00AA63D4"/>
    <w:rsid w:val="00AA6B6A"/>
    <w:rsid w:val="00AA7139"/>
    <w:rsid w:val="00AB5CC5"/>
    <w:rsid w:val="00AB6E45"/>
    <w:rsid w:val="00AC0F8F"/>
    <w:rsid w:val="00AC13DD"/>
    <w:rsid w:val="00AC4634"/>
    <w:rsid w:val="00AC4A2B"/>
    <w:rsid w:val="00AC4D49"/>
    <w:rsid w:val="00AD0E4A"/>
    <w:rsid w:val="00AD2986"/>
    <w:rsid w:val="00AD3549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2989"/>
    <w:rsid w:val="00AF4700"/>
    <w:rsid w:val="00AF7C05"/>
    <w:rsid w:val="00B04870"/>
    <w:rsid w:val="00B05660"/>
    <w:rsid w:val="00B05C61"/>
    <w:rsid w:val="00B05D45"/>
    <w:rsid w:val="00B065FD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7284"/>
    <w:rsid w:val="00B27297"/>
    <w:rsid w:val="00B300AC"/>
    <w:rsid w:val="00B3137E"/>
    <w:rsid w:val="00B34987"/>
    <w:rsid w:val="00B36F0F"/>
    <w:rsid w:val="00B37E77"/>
    <w:rsid w:val="00B40887"/>
    <w:rsid w:val="00B41230"/>
    <w:rsid w:val="00B429A6"/>
    <w:rsid w:val="00B44870"/>
    <w:rsid w:val="00B46BC8"/>
    <w:rsid w:val="00B504D7"/>
    <w:rsid w:val="00B514EE"/>
    <w:rsid w:val="00B54F44"/>
    <w:rsid w:val="00B61804"/>
    <w:rsid w:val="00B61ED0"/>
    <w:rsid w:val="00B635CE"/>
    <w:rsid w:val="00B66E93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90705"/>
    <w:rsid w:val="00B91206"/>
    <w:rsid w:val="00B9123E"/>
    <w:rsid w:val="00B9252E"/>
    <w:rsid w:val="00B94BC7"/>
    <w:rsid w:val="00B95139"/>
    <w:rsid w:val="00B95701"/>
    <w:rsid w:val="00BA14E4"/>
    <w:rsid w:val="00BA2882"/>
    <w:rsid w:val="00BA464F"/>
    <w:rsid w:val="00BA487C"/>
    <w:rsid w:val="00BA4CDF"/>
    <w:rsid w:val="00BA5FC0"/>
    <w:rsid w:val="00BA6F18"/>
    <w:rsid w:val="00BA716F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A49"/>
    <w:rsid w:val="00BD5BBA"/>
    <w:rsid w:val="00BD5F8E"/>
    <w:rsid w:val="00BD7EA5"/>
    <w:rsid w:val="00BE09C7"/>
    <w:rsid w:val="00BE0C4D"/>
    <w:rsid w:val="00BE142E"/>
    <w:rsid w:val="00BE5487"/>
    <w:rsid w:val="00BE56B4"/>
    <w:rsid w:val="00BE6451"/>
    <w:rsid w:val="00BF0370"/>
    <w:rsid w:val="00BF1E3A"/>
    <w:rsid w:val="00BF4417"/>
    <w:rsid w:val="00BF4C44"/>
    <w:rsid w:val="00C026BC"/>
    <w:rsid w:val="00C03E91"/>
    <w:rsid w:val="00C0421B"/>
    <w:rsid w:val="00C06A67"/>
    <w:rsid w:val="00C06B1D"/>
    <w:rsid w:val="00C105A4"/>
    <w:rsid w:val="00C13EC4"/>
    <w:rsid w:val="00C200DA"/>
    <w:rsid w:val="00C216D7"/>
    <w:rsid w:val="00C22886"/>
    <w:rsid w:val="00C23B4C"/>
    <w:rsid w:val="00C24817"/>
    <w:rsid w:val="00C25542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C26"/>
    <w:rsid w:val="00C36243"/>
    <w:rsid w:val="00C368AB"/>
    <w:rsid w:val="00C40E89"/>
    <w:rsid w:val="00C412EA"/>
    <w:rsid w:val="00C44EF3"/>
    <w:rsid w:val="00C47E7E"/>
    <w:rsid w:val="00C5080D"/>
    <w:rsid w:val="00C52D67"/>
    <w:rsid w:val="00C53436"/>
    <w:rsid w:val="00C55F93"/>
    <w:rsid w:val="00C56ED0"/>
    <w:rsid w:val="00C60AA7"/>
    <w:rsid w:val="00C623A4"/>
    <w:rsid w:val="00C63F87"/>
    <w:rsid w:val="00C665B7"/>
    <w:rsid w:val="00C676DE"/>
    <w:rsid w:val="00C67F94"/>
    <w:rsid w:val="00C711E7"/>
    <w:rsid w:val="00C72D31"/>
    <w:rsid w:val="00C7435B"/>
    <w:rsid w:val="00C74D98"/>
    <w:rsid w:val="00C74EA5"/>
    <w:rsid w:val="00C81BF2"/>
    <w:rsid w:val="00C828C5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B0526"/>
    <w:rsid w:val="00CB13F3"/>
    <w:rsid w:val="00CB157E"/>
    <w:rsid w:val="00CB1F5B"/>
    <w:rsid w:val="00CB28F8"/>
    <w:rsid w:val="00CB4035"/>
    <w:rsid w:val="00CB4C18"/>
    <w:rsid w:val="00CC0738"/>
    <w:rsid w:val="00CC0A22"/>
    <w:rsid w:val="00CC3101"/>
    <w:rsid w:val="00CC3BA5"/>
    <w:rsid w:val="00CC3D36"/>
    <w:rsid w:val="00CC501F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6A84"/>
    <w:rsid w:val="00CE264F"/>
    <w:rsid w:val="00CE2C0D"/>
    <w:rsid w:val="00CE450A"/>
    <w:rsid w:val="00CE6F3C"/>
    <w:rsid w:val="00CF3B21"/>
    <w:rsid w:val="00CF5D3C"/>
    <w:rsid w:val="00CF64EC"/>
    <w:rsid w:val="00CF667E"/>
    <w:rsid w:val="00CF6957"/>
    <w:rsid w:val="00CF7F27"/>
    <w:rsid w:val="00D046A2"/>
    <w:rsid w:val="00D05553"/>
    <w:rsid w:val="00D06236"/>
    <w:rsid w:val="00D0644B"/>
    <w:rsid w:val="00D101F9"/>
    <w:rsid w:val="00D119EB"/>
    <w:rsid w:val="00D11F0F"/>
    <w:rsid w:val="00D155B6"/>
    <w:rsid w:val="00D200B1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6E1D"/>
    <w:rsid w:val="00D41BB5"/>
    <w:rsid w:val="00D423CD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D4B"/>
    <w:rsid w:val="00D5524B"/>
    <w:rsid w:val="00D557D8"/>
    <w:rsid w:val="00D55905"/>
    <w:rsid w:val="00D56154"/>
    <w:rsid w:val="00D61444"/>
    <w:rsid w:val="00D6285E"/>
    <w:rsid w:val="00D64156"/>
    <w:rsid w:val="00D6580C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51F5"/>
    <w:rsid w:val="00D854A7"/>
    <w:rsid w:val="00D87F8E"/>
    <w:rsid w:val="00D91A1A"/>
    <w:rsid w:val="00D959EC"/>
    <w:rsid w:val="00D974F0"/>
    <w:rsid w:val="00DA0228"/>
    <w:rsid w:val="00DA03A0"/>
    <w:rsid w:val="00DA10A2"/>
    <w:rsid w:val="00DA3E3C"/>
    <w:rsid w:val="00DA433E"/>
    <w:rsid w:val="00DA4482"/>
    <w:rsid w:val="00DA4C64"/>
    <w:rsid w:val="00DA5AF8"/>
    <w:rsid w:val="00DA618D"/>
    <w:rsid w:val="00DB000F"/>
    <w:rsid w:val="00DB04C2"/>
    <w:rsid w:val="00DB0DE0"/>
    <w:rsid w:val="00DB5073"/>
    <w:rsid w:val="00DB6FDA"/>
    <w:rsid w:val="00DB738C"/>
    <w:rsid w:val="00DC0CBC"/>
    <w:rsid w:val="00DC23EA"/>
    <w:rsid w:val="00DC4F36"/>
    <w:rsid w:val="00DC63A0"/>
    <w:rsid w:val="00DC7623"/>
    <w:rsid w:val="00DC7DA0"/>
    <w:rsid w:val="00DD2CD4"/>
    <w:rsid w:val="00DD3D50"/>
    <w:rsid w:val="00DD3FC2"/>
    <w:rsid w:val="00DD484E"/>
    <w:rsid w:val="00DD609F"/>
    <w:rsid w:val="00DD7139"/>
    <w:rsid w:val="00DE0951"/>
    <w:rsid w:val="00DE2BB5"/>
    <w:rsid w:val="00DF05C9"/>
    <w:rsid w:val="00DF0AF9"/>
    <w:rsid w:val="00DF0B10"/>
    <w:rsid w:val="00DF1D95"/>
    <w:rsid w:val="00DF3248"/>
    <w:rsid w:val="00DF6A46"/>
    <w:rsid w:val="00E0011C"/>
    <w:rsid w:val="00E0230F"/>
    <w:rsid w:val="00E03824"/>
    <w:rsid w:val="00E0396A"/>
    <w:rsid w:val="00E04311"/>
    <w:rsid w:val="00E047AE"/>
    <w:rsid w:val="00E058EE"/>
    <w:rsid w:val="00E058F8"/>
    <w:rsid w:val="00E05FC1"/>
    <w:rsid w:val="00E10DDB"/>
    <w:rsid w:val="00E12046"/>
    <w:rsid w:val="00E12645"/>
    <w:rsid w:val="00E12FF7"/>
    <w:rsid w:val="00E1376D"/>
    <w:rsid w:val="00E138CC"/>
    <w:rsid w:val="00E13D9B"/>
    <w:rsid w:val="00E14BCB"/>
    <w:rsid w:val="00E14CE3"/>
    <w:rsid w:val="00E17D66"/>
    <w:rsid w:val="00E22BB5"/>
    <w:rsid w:val="00E26B87"/>
    <w:rsid w:val="00E26C11"/>
    <w:rsid w:val="00E27068"/>
    <w:rsid w:val="00E31349"/>
    <w:rsid w:val="00E32BB0"/>
    <w:rsid w:val="00E37E69"/>
    <w:rsid w:val="00E412CA"/>
    <w:rsid w:val="00E42ACD"/>
    <w:rsid w:val="00E43B77"/>
    <w:rsid w:val="00E4560C"/>
    <w:rsid w:val="00E4574B"/>
    <w:rsid w:val="00E45F23"/>
    <w:rsid w:val="00E46A76"/>
    <w:rsid w:val="00E47B9E"/>
    <w:rsid w:val="00E5208F"/>
    <w:rsid w:val="00E52F5C"/>
    <w:rsid w:val="00E5371B"/>
    <w:rsid w:val="00E5388E"/>
    <w:rsid w:val="00E56303"/>
    <w:rsid w:val="00E574C4"/>
    <w:rsid w:val="00E618FF"/>
    <w:rsid w:val="00E64AB0"/>
    <w:rsid w:val="00E64BC4"/>
    <w:rsid w:val="00E64CFC"/>
    <w:rsid w:val="00E65D35"/>
    <w:rsid w:val="00E6672A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11AE"/>
    <w:rsid w:val="00E8135F"/>
    <w:rsid w:val="00E825CE"/>
    <w:rsid w:val="00E84057"/>
    <w:rsid w:val="00E86020"/>
    <w:rsid w:val="00E8666B"/>
    <w:rsid w:val="00E87E9B"/>
    <w:rsid w:val="00E90BD3"/>
    <w:rsid w:val="00E927EB"/>
    <w:rsid w:val="00E94205"/>
    <w:rsid w:val="00E95942"/>
    <w:rsid w:val="00E96204"/>
    <w:rsid w:val="00E97FDE"/>
    <w:rsid w:val="00EA0B2E"/>
    <w:rsid w:val="00EA0F69"/>
    <w:rsid w:val="00EA1B5D"/>
    <w:rsid w:val="00EA258E"/>
    <w:rsid w:val="00EA2AEA"/>
    <w:rsid w:val="00EA5F0F"/>
    <w:rsid w:val="00EA710E"/>
    <w:rsid w:val="00EB0A56"/>
    <w:rsid w:val="00EB4106"/>
    <w:rsid w:val="00EC285E"/>
    <w:rsid w:val="00EC37EF"/>
    <w:rsid w:val="00EC6471"/>
    <w:rsid w:val="00ED79E7"/>
    <w:rsid w:val="00EE30B5"/>
    <w:rsid w:val="00EE32A3"/>
    <w:rsid w:val="00EE3548"/>
    <w:rsid w:val="00EE495C"/>
    <w:rsid w:val="00EE57B4"/>
    <w:rsid w:val="00EE6EBF"/>
    <w:rsid w:val="00EF0263"/>
    <w:rsid w:val="00EF0797"/>
    <w:rsid w:val="00EF0893"/>
    <w:rsid w:val="00EF0A11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32C9"/>
    <w:rsid w:val="00F33711"/>
    <w:rsid w:val="00F33B87"/>
    <w:rsid w:val="00F346CC"/>
    <w:rsid w:val="00F355E8"/>
    <w:rsid w:val="00F41DB6"/>
    <w:rsid w:val="00F42F14"/>
    <w:rsid w:val="00F43FBD"/>
    <w:rsid w:val="00F451FF"/>
    <w:rsid w:val="00F452C9"/>
    <w:rsid w:val="00F46AF2"/>
    <w:rsid w:val="00F533C7"/>
    <w:rsid w:val="00F567EF"/>
    <w:rsid w:val="00F574E3"/>
    <w:rsid w:val="00F6048C"/>
    <w:rsid w:val="00F60923"/>
    <w:rsid w:val="00F6298E"/>
    <w:rsid w:val="00F62F85"/>
    <w:rsid w:val="00F6324E"/>
    <w:rsid w:val="00F65A34"/>
    <w:rsid w:val="00F67D7C"/>
    <w:rsid w:val="00F67DBD"/>
    <w:rsid w:val="00F70ADE"/>
    <w:rsid w:val="00F73A1C"/>
    <w:rsid w:val="00F7472A"/>
    <w:rsid w:val="00F75AC9"/>
    <w:rsid w:val="00F771EC"/>
    <w:rsid w:val="00F81817"/>
    <w:rsid w:val="00F8406D"/>
    <w:rsid w:val="00F848F0"/>
    <w:rsid w:val="00F8749A"/>
    <w:rsid w:val="00F90B65"/>
    <w:rsid w:val="00F91094"/>
    <w:rsid w:val="00F922EC"/>
    <w:rsid w:val="00F92A50"/>
    <w:rsid w:val="00F92CCC"/>
    <w:rsid w:val="00F959CA"/>
    <w:rsid w:val="00F9682E"/>
    <w:rsid w:val="00F977CD"/>
    <w:rsid w:val="00FA2336"/>
    <w:rsid w:val="00FA3FDB"/>
    <w:rsid w:val="00FB1BBE"/>
    <w:rsid w:val="00FB2679"/>
    <w:rsid w:val="00FB2737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F19BC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commons.wikimedia.org/w/index.php?curid=12292134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57B333-5303-4FD1-990D-192995055DD8}" type="doc">
      <dgm:prSet loTypeId="urn:microsoft.com/office/officeart/2005/8/layout/matrix1" loCatId="matrix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zh-TW" altLang="en-US"/>
        </a:p>
      </dgm:t>
    </dgm:pt>
    <dgm:pt modelId="{6C047E15-8134-4FBD-A3CB-0B98220D27D5}">
      <dgm:prSet phldrT="[文字]" custT="1"/>
      <dgm:spPr/>
      <dgm:t>
        <a:bodyPr/>
        <a:lstStyle/>
        <a:p>
          <a:pPr algn="ctr"/>
          <a:r>
            <a:rPr lang="zh-TW" altLang="en-US" sz="1800" b="1">
              <a:latin typeface="標楷體" panose="03000509000000000000" pitchFamily="65" charset="-120"/>
              <a:ea typeface="標楷體" panose="03000509000000000000" pitchFamily="65" charset="-120"/>
            </a:rPr>
            <a:t>迎王平安祭典</a:t>
          </a:r>
        </a:p>
      </dgm:t>
    </dgm:pt>
    <dgm:pt modelId="{F4E51F70-3755-423C-B9BE-8FC8DA63A459}" type="parTrans" cxnId="{1E610FF2-37CF-4495-8D92-7D32E9F22728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E7C9AC90-DD7B-4712-BBDA-AA58E651EFD0}" type="sibTrans" cxnId="{1E610FF2-37CF-4495-8D92-7D32E9F22728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A49F19B1-C2CB-47D3-8FC2-A34225837E12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工藝成就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東港迎王祭有仿古代戰船建造的王船，精細的雕工和豔麗的圖樣，讓人嘆為觀止。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16ECDD2C-315E-41B9-BB3A-31A95F35C22C}" type="parTrans" cxnId="{0D5CAE70-ACDF-4C01-BC6E-6B35F27E19E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75618E8-8557-4490-A973-72D00E82F9A6}" type="sibTrans" cxnId="{0D5CAE70-ACDF-4C01-BC6E-6B35F27E19E0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320A7123-FC24-42D7-BDAF-6057B791F40F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凝聚情感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第一篇作者的外婆說，一輩子至少要參加一次迎王平安祭典，媽媽也特地帶作者回家鄉體驗。</a:t>
          </a: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r>
            <a:rPr lang="zh-TW" altLang="en-US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第二篇作者說，許多移居其他地方的鄉親、出海的漁民，再忙也會抽空返鄉。</a:t>
          </a: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F80A875-35C1-44B5-ABC7-549E6967CAE0}" type="parTrans" cxnId="{43C5210E-F470-46B5-B52D-D8BE708AE6C4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AEF597C-DE83-4A68-AB6B-291A0ED3287A}" type="sibTrans" cxnId="{43C5210E-F470-46B5-B52D-D8BE708AE6C4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E9DC8F4-2DE7-418F-811D-53E4C987BB6A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安定人心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第一篇作者提到，神轎出巡繞境祈福，象徵收煞驅瘟，可以祈福、消災解厄，讓人民安心。第二篇作者也說，王爺會帶走一路上降伏的鬼怪和瘟疫，遊客湧入是為了祈求家人和自己平安，這都有助安定人心。</a:t>
          </a: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0BEED665-84E7-47A4-A9D2-1AB897B6CB14}" type="parTrans" cxnId="{EBB997A6-65E1-4719-A781-5441938C085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C1BA82B5-0854-45C5-8BF0-AEC746BF9658}" type="sibTrans" cxnId="{EBB997A6-65E1-4719-A781-5441938C085F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679A79F2-FF3D-4597-8235-CECCD6301A96}">
      <dgm:prSet phldrT="[文字]" custT="1"/>
      <dgm:spPr/>
      <dgm:t>
        <a:bodyPr/>
        <a:lstStyle/>
        <a:p>
          <a:pPr algn="l">
            <a:lnSpc>
              <a:spcPct val="150000"/>
            </a:lnSpc>
            <a:spcAft>
              <a:spcPts val="0"/>
            </a:spcAft>
          </a:pP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帶動觀光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東港迎王平安祭典已列為國家無形文化資產，作者結語提到</a:t>
          </a:r>
          <a:r>
            <a:rPr lang="en-US" altLang="zh-TW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2024</a:t>
          </a:r>
          <a:r>
            <a:rPr lang="zh-TW" altLang="en-US" sz="14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年歡迎來東港一睹盛況。第二篇作者也說，遊客會選在旅遊淡季湧入小琉球，最後也歡迎大家到小琉球一飽眼福。</a:t>
          </a: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en-US" altLang="zh-TW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>
            <a:lnSpc>
              <a:spcPct val="150000"/>
            </a:lnSpc>
            <a:spcAft>
              <a:spcPts val="0"/>
            </a:spcAft>
          </a:pPr>
          <a:endParaRPr lang="zh-TW" altLang="en-US" sz="14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881A3A6D-0DC5-4206-A8D5-889364790C4D}" type="parTrans" cxnId="{75E46D8F-4363-455C-8415-D7D00462FAD5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05ABEDA-FC35-4B85-8B75-DBEB6642FA20}" type="sibTrans" cxnId="{75E46D8F-4363-455C-8415-D7D00462FAD5}">
      <dgm:prSet/>
      <dgm:spPr/>
      <dgm:t>
        <a:bodyPr/>
        <a:lstStyle/>
        <a:p>
          <a:pPr algn="l"/>
          <a:endParaRPr lang="zh-TW" altLang="en-US" sz="14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D2DA26F4-A713-4499-858D-E08630076185}" type="pres">
      <dgm:prSet presAssocID="{6657B333-5303-4FD1-990D-192995055DD8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E3F16D-F998-4D68-AF05-402FD99D811E}" type="pres">
      <dgm:prSet presAssocID="{6657B333-5303-4FD1-990D-192995055DD8}" presName="matrix" presStyleCnt="0"/>
      <dgm:spPr/>
    </dgm:pt>
    <dgm:pt modelId="{112216F9-E80D-4ACD-B477-5FD79E2506B6}" type="pres">
      <dgm:prSet presAssocID="{6657B333-5303-4FD1-990D-192995055DD8}" presName="tile1" presStyleLbl="node1" presStyleIdx="0" presStyleCnt="4"/>
      <dgm:spPr/>
    </dgm:pt>
    <dgm:pt modelId="{EDC36FF6-27ED-4A16-8981-4FCDF804ADFB}" type="pres">
      <dgm:prSet presAssocID="{6657B333-5303-4FD1-990D-192995055DD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3946D88B-A877-480B-AC4E-375ECC3DED35}" type="pres">
      <dgm:prSet presAssocID="{6657B333-5303-4FD1-990D-192995055DD8}" presName="tile2" presStyleLbl="node1" presStyleIdx="1" presStyleCnt="4"/>
      <dgm:spPr/>
    </dgm:pt>
    <dgm:pt modelId="{25B877E3-89D9-49A9-A773-31CD6A6173F0}" type="pres">
      <dgm:prSet presAssocID="{6657B333-5303-4FD1-990D-192995055DD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59EA2A2-9FFB-4B9F-BCCF-980BE264E4A3}" type="pres">
      <dgm:prSet presAssocID="{6657B333-5303-4FD1-990D-192995055DD8}" presName="tile3" presStyleLbl="node1" presStyleIdx="2" presStyleCnt="4"/>
      <dgm:spPr/>
    </dgm:pt>
    <dgm:pt modelId="{A0D31D0C-8CCC-497D-ABA1-A92AE715933C}" type="pres">
      <dgm:prSet presAssocID="{6657B333-5303-4FD1-990D-192995055DD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3463879A-7D12-47D6-A872-5F4D2BE0DDC6}" type="pres">
      <dgm:prSet presAssocID="{6657B333-5303-4FD1-990D-192995055DD8}" presName="tile4" presStyleLbl="node1" presStyleIdx="3" presStyleCnt="4"/>
      <dgm:spPr/>
    </dgm:pt>
    <dgm:pt modelId="{6E50B142-500E-4756-B549-B75EDE0BE842}" type="pres">
      <dgm:prSet presAssocID="{6657B333-5303-4FD1-990D-192995055DD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50DBF4D7-9525-414A-9178-F52F0631F3EC}" type="pres">
      <dgm:prSet presAssocID="{6657B333-5303-4FD1-990D-192995055DD8}" presName="centerTile" presStyleLbl="fgShp" presStyleIdx="0" presStyleCnt="1" custScaleX="84376" custScaleY="35294">
        <dgm:presLayoutVars>
          <dgm:chMax val="0"/>
          <dgm:chPref val="0"/>
        </dgm:presLayoutVars>
      </dgm:prSet>
      <dgm:spPr/>
    </dgm:pt>
  </dgm:ptLst>
  <dgm:cxnLst>
    <dgm:cxn modelId="{C56C7E00-7230-48C8-BA76-EB6202FE4B85}" type="presOf" srcId="{679A79F2-FF3D-4597-8235-CECCD6301A96}" destId="{3463879A-7D12-47D6-A872-5F4D2BE0DDC6}" srcOrd="0" destOrd="0" presId="urn:microsoft.com/office/officeart/2005/8/layout/matrix1"/>
    <dgm:cxn modelId="{37D40305-3D3F-413F-9C4C-59DC2DEE27DC}" type="presOf" srcId="{0E9DC8F4-2DE7-418F-811D-53E4C987BB6A}" destId="{159EA2A2-9FFB-4B9F-BCCF-980BE264E4A3}" srcOrd="0" destOrd="0" presId="urn:microsoft.com/office/officeart/2005/8/layout/matrix1"/>
    <dgm:cxn modelId="{43C5210E-F470-46B5-B52D-D8BE708AE6C4}" srcId="{6C047E15-8134-4FBD-A3CB-0B98220D27D5}" destId="{320A7123-FC24-42D7-BDAF-6057B791F40F}" srcOrd="1" destOrd="0" parTransId="{BF80A875-35C1-44B5-ABC7-549E6967CAE0}" sibTransId="{BAEF597C-DE83-4A68-AB6B-291A0ED3287A}"/>
    <dgm:cxn modelId="{81F0DD1C-0616-4BC2-B30B-C5D2D272AC38}" type="presOf" srcId="{320A7123-FC24-42D7-BDAF-6057B791F40F}" destId="{25B877E3-89D9-49A9-A773-31CD6A6173F0}" srcOrd="1" destOrd="0" presId="urn:microsoft.com/office/officeart/2005/8/layout/matrix1"/>
    <dgm:cxn modelId="{0AA3D32D-321A-4C33-BE28-463799E21C9D}" type="presOf" srcId="{6657B333-5303-4FD1-990D-192995055DD8}" destId="{D2DA26F4-A713-4499-858D-E08630076185}" srcOrd="0" destOrd="0" presId="urn:microsoft.com/office/officeart/2005/8/layout/matrix1"/>
    <dgm:cxn modelId="{E127BC41-6B19-4DCA-9669-99994733D3AF}" type="presOf" srcId="{6C047E15-8134-4FBD-A3CB-0B98220D27D5}" destId="{50DBF4D7-9525-414A-9178-F52F0631F3EC}" srcOrd="0" destOrd="0" presId="urn:microsoft.com/office/officeart/2005/8/layout/matrix1"/>
    <dgm:cxn modelId="{0D5CAE70-ACDF-4C01-BC6E-6B35F27E19E0}" srcId="{6C047E15-8134-4FBD-A3CB-0B98220D27D5}" destId="{A49F19B1-C2CB-47D3-8FC2-A34225837E12}" srcOrd="0" destOrd="0" parTransId="{16ECDD2C-315E-41B9-BB3A-31A95F35C22C}" sibTransId="{775618E8-8557-4490-A973-72D00E82F9A6}"/>
    <dgm:cxn modelId="{97136655-FDD9-4749-9399-2F8E5E3264BB}" type="presOf" srcId="{320A7123-FC24-42D7-BDAF-6057B791F40F}" destId="{3946D88B-A877-480B-AC4E-375ECC3DED35}" srcOrd="0" destOrd="0" presId="urn:microsoft.com/office/officeart/2005/8/layout/matrix1"/>
    <dgm:cxn modelId="{75E46D8F-4363-455C-8415-D7D00462FAD5}" srcId="{6C047E15-8134-4FBD-A3CB-0B98220D27D5}" destId="{679A79F2-FF3D-4597-8235-CECCD6301A96}" srcOrd="3" destOrd="0" parTransId="{881A3A6D-0DC5-4206-A8D5-889364790C4D}" sibTransId="{F05ABEDA-FC35-4B85-8B75-DBEB6642FA20}"/>
    <dgm:cxn modelId="{76CBC8A0-4979-4955-8AD2-9C45681028B7}" type="presOf" srcId="{A49F19B1-C2CB-47D3-8FC2-A34225837E12}" destId="{EDC36FF6-27ED-4A16-8981-4FCDF804ADFB}" srcOrd="1" destOrd="0" presId="urn:microsoft.com/office/officeart/2005/8/layout/matrix1"/>
    <dgm:cxn modelId="{EBB997A6-65E1-4719-A781-5441938C085F}" srcId="{6C047E15-8134-4FBD-A3CB-0B98220D27D5}" destId="{0E9DC8F4-2DE7-418F-811D-53E4C987BB6A}" srcOrd="2" destOrd="0" parTransId="{0BEED665-84E7-47A4-A9D2-1AB897B6CB14}" sibTransId="{C1BA82B5-0854-45C5-8BF0-AEC746BF9658}"/>
    <dgm:cxn modelId="{5F1F8CA7-5ABC-4207-BF41-F189B1912CA7}" type="presOf" srcId="{679A79F2-FF3D-4597-8235-CECCD6301A96}" destId="{6E50B142-500E-4756-B549-B75EDE0BE842}" srcOrd="1" destOrd="0" presId="urn:microsoft.com/office/officeart/2005/8/layout/matrix1"/>
    <dgm:cxn modelId="{1E610FF2-37CF-4495-8D92-7D32E9F22728}" srcId="{6657B333-5303-4FD1-990D-192995055DD8}" destId="{6C047E15-8134-4FBD-A3CB-0B98220D27D5}" srcOrd="0" destOrd="0" parTransId="{F4E51F70-3755-423C-B9BE-8FC8DA63A459}" sibTransId="{E7C9AC90-DD7B-4712-BBDA-AA58E651EFD0}"/>
    <dgm:cxn modelId="{0D803CF5-BFEF-4E58-B00A-2F053C28C8E2}" type="presOf" srcId="{0E9DC8F4-2DE7-418F-811D-53E4C987BB6A}" destId="{A0D31D0C-8CCC-497D-ABA1-A92AE715933C}" srcOrd="1" destOrd="0" presId="urn:microsoft.com/office/officeart/2005/8/layout/matrix1"/>
    <dgm:cxn modelId="{98C05FFE-3AA4-44E9-9F28-567BE67F0C21}" type="presOf" srcId="{A49F19B1-C2CB-47D3-8FC2-A34225837E12}" destId="{112216F9-E80D-4ACD-B477-5FD79E2506B6}" srcOrd="0" destOrd="0" presId="urn:microsoft.com/office/officeart/2005/8/layout/matrix1"/>
    <dgm:cxn modelId="{B34E420B-01DF-4704-BFF2-C211A2F29789}" type="presParOf" srcId="{D2DA26F4-A713-4499-858D-E08630076185}" destId="{FDE3F16D-F998-4D68-AF05-402FD99D811E}" srcOrd="0" destOrd="0" presId="urn:microsoft.com/office/officeart/2005/8/layout/matrix1"/>
    <dgm:cxn modelId="{7C20A042-5B14-4BC1-AD1F-0192E7261320}" type="presParOf" srcId="{FDE3F16D-F998-4D68-AF05-402FD99D811E}" destId="{112216F9-E80D-4ACD-B477-5FD79E2506B6}" srcOrd="0" destOrd="0" presId="urn:microsoft.com/office/officeart/2005/8/layout/matrix1"/>
    <dgm:cxn modelId="{672E7E36-70C7-44C0-A632-C498C0D5DF64}" type="presParOf" srcId="{FDE3F16D-F998-4D68-AF05-402FD99D811E}" destId="{EDC36FF6-27ED-4A16-8981-4FCDF804ADFB}" srcOrd="1" destOrd="0" presId="urn:microsoft.com/office/officeart/2005/8/layout/matrix1"/>
    <dgm:cxn modelId="{D8D97343-AC4C-437F-A2F3-F02151896D0F}" type="presParOf" srcId="{FDE3F16D-F998-4D68-AF05-402FD99D811E}" destId="{3946D88B-A877-480B-AC4E-375ECC3DED35}" srcOrd="2" destOrd="0" presId="urn:microsoft.com/office/officeart/2005/8/layout/matrix1"/>
    <dgm:cxn modelId="{C9E15715-77B3-44AF-A9EA-A8D73C7E2B0E}" type="presParOf" srcId="{FDE3F16D-F998-4D68-AF05-402FD99D811E}" destId="{25B877E3-89D9-49A9-A773-31CD6A6173F0}" srcOrd="3" destOrd="0" presId="urn:microsoft.com/office/officeart/2005/8/layout/matrix1"/>
    <dgm:cxn modelId="{CAB3830A-C1E5-4E7D-8780-BCCD7DBF63A1}" type="presParOf" srcId="{FDE3F16D-F998-4D68-AF05-402FD99D811E}" destId="{159EA2A2-9FFB-4B9F-BCCF-980BE264E4A3}" srcOrd="4" destOrd="0" presId="urn:microsoft.com/office/officeart/2005/8/layout/matrix1"/>
    <dgm:cxn modelId="{4468BD49-0B34-44D8-8C2F-461D1EEF430F}" type="presParOf" srcId="{FDE3F16D-F998-4D68-AF05-402FD99D811E}" destId="{A0D31D0C-8CCC-497D-ABA1-A92AE715933C}" srcOrd="5" destOrd="0" presId="urn:microsoft.com/office/officeart/2005/8/layout/matrix1"/>
    <dgm:cxn modelId="{75A11D74-16E3-4EF4-9BF4-699A1EE2F484}" type="presParOf" srcId="{FDE3F16D-F998-4D68-AF05-402FD99D811E}" destId="{3463879A-7D12-47D6-A872-5F4D2BE0DDC6}" srcOrd="6" destOrd="0" presId="urn:microsoft.com/office/officeart/2005/8/layout/matrix1"/>
    <dgm:cxn modelId="{DEAD10AC-0F2C-4D40-9933-476E80524056}" type="presParOf" srcId="{FDE3F16D-F998-4D68-AF05-402FD99D811E}" destId="{6E50B142-500E-4756-B549-B75EDE0BE842}" srcOrd="7" destOrd="0" presId="urn:microsoft.com/office/officeart/2005/8/layout/matrix1"/>
    <dgm:cxn modelId="{9C75944A-7129-45B4-9EF7-1EA6D0BBAE0B}" type="presParOf" srcId="{D2DA26F4-A713-4499-858D-E08630076185}" destId="{50DBF4D7-9525-414A-9178-F52F0631F3E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2216F9-E80D-4ACD-B477-5FD79E2506B6}">
      <dsp:nvSpPr>
        <dsp:cNvPr id="0" name=""/>
        <dsp:cNvSpPr/>
      </dsp:nvSpPr>
      <dsp:spPr>
        <a:xfrm rot="16200000">
          <a:off x="138112" y="-138112"/>
          <a:ext cx="3022600" cy="32988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工藝成就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東港迎王祭有仿古代戰船建造的王船，精細的雕工和豔麗的圖樣，讓人嘆為觀止。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5400000">
        <a:off x="0" y="0"/>
        <a:ext cx="3298825" cy="2266950"/>
      </dsp:txXfrm>
    </dsp:sp>
    <dsp:sp modelId="{3946D88B-A877-480B-AC4E-375ECC3DED35}">
      <dsp:nvSpPr>
        <dsp:cNvPr id="0" name=""/>
        <dsp:cNvSpPr/>
      </dsp:nvSpPr>
      <dsp:spPr>
        <a:xfrm>
          <a:off x="3298825" y="0"/>
          <a:ext cx="3298825" cy="30226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凝聚情感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第一篇作者的外婆說，一輩子至少要參加一次迎王平安祭典，媽媽也特地帶作者回家鄉體驗。</a:t>
          </a: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第二篇作者說，許多移居其他地方的鄉親、出海的漁民，再忙也會抽空返鄉。</a:t>
          </a: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298825" y="0"/>
        <a:ext cx="3298825" cy="2266950"/>
      </dsp:txXfrm>
    </dsp:sp>
    <dsp:sp modelId="{159EA2A2-9FFB-4B9F-BCCF-980BE264E4A3}">
      <dsp:nvSpPr>
        <dsp:cNvPr id="0" name=""/>
        <dsp:cNvSpPr/>
      </dsp:nvSpPr>
      <dsp:spPr>
        <a:xfrm rot="10800000">
          <a:off x="0" y="3022600"/>
          <a:ext cx="3298825" cy="3022600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安定人心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第一篇作者提到，神轎出巡繞境祈福，象徵收煞驅瘟，可以祈福、消災解厄，讓人民安心。第二篇作者也說，王爺會帶走一路上降伏的鬼怪和瘟疫，遊客湧入是為了祈求家人和自己平安，這都有助安定人心。</a:t>
          </a: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10800000">
        <a:off x="0" y="3778250"/>
        <a:ext cx="3298825" cy="2266950"/>
      </dsp:txXfrm>
    </dsp:sp>
    <dsp:sp modelId="{3463879A-7D12-47D6-A872-5F4D2BE0DDC6}">
      <dsp:nvSpPr>
        <dsp:cNvPr id="0" name=""/>
        <dsp:cNvSpPr/>
      </dsp:nvSpPr>
      <dsp:spPr>
        <a:xfrm rot="5400000">
          <a:off x="3436937" y="2884487"/>
          <a:ext cx="3022600" cy="329882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帶動觀光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  <a:r>
            <a:rPr lang="zh-TW" altLang="en-US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東港迎王平安祭典已列為國家無形文化資產，作者結語提到</a:t>
          </a:r>
          <a:r>
            <a:rPr lang="en-US" altLang="zh-TW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2024</a:t>
          </a:r>
          <a:r>
            <a:rPr lang="zh-TW" altLang="en-US" sz="1400" kern="1200">
              <a:solidFill>
                <a:srgbClr val="C00000"/>
              </a:solidFill>
              <a:latin typeface="標楷體" panose="03000509000000000000" pitchFamily="65" charset="-120"/>
              <a:ea typeface="標楷體" panose="03000509000000000000" pitchFamily="65" charset="-120"/>
            </a:rPr>
            <a:t>年歡迎來東港一睹盛況。第二篇作者也說，遊客會選在旅遊淡季湧入小琉球，最後也歡迎大家到小琉球一飽眼福。</a:t>
          </a: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TW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150000"/>
            </a:lnSpc>
            <a:spcBef>
              <a:spcPct val="0"/>
            </a:spcBef>
            <a:spcAft>
              <a:spcPts val="0"/>
            </a:spcAft>
            <a:buNone/>
          </a:pPr>
          <a:endParaRPr lang="zh-TW" altLang="en-US" sz="1400" kern="1200">
            <a:solidFill>
              <a:srgbClr val="C00000"/>
            </a:solidFill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 rot="-5400000">
        <a:off x="3298825" y="3778249"/>
        <a:ext cx="3298825" cy="2266950"/>
      </dsp:txXfrm>
    </dsp:sp>
    <dsp:sp modelId="{50DBF4D7-9525-414A-9178-F52F0631F3EC}">
      <dsp:nvSpPr>
        <dsp:cNvPr id="0" name=""/>
        <dsp:cNvSpPr/>
      </dsp:nvSpPr>
      <dsp:spPr>
        <a:xfrm>
          <a:off x="2463800" y="2755900"/>
          <a:ext cx="1670049" cy="533398"/>
        </a:xfrm>
        <a:prstGeom prst="roundRect">
          <a:avLst/>
        </a:prstGeom>
        <a:solidFill>
          <a:schemeClr val="accent4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b="1" kern="1200">
              <a:latin typeface="標楷體" panose="03000509000000000000" pitchFamily="65" charset="-120"/>
              <a:ea typeface="標楷體" panose="03000509000000000000" pitchFamily="65" charset="-120"/>
            </a:rPr>
            <a:t>迎王平安祭典</a:t>
          </a:r>
        </a:p>
      </dsp:txBody>
      <dsp:txXfrm>
        <a:off x="2489838" y="2781938"/>
        <a:ext cx="1617973" cy="4813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9D884-E919-4D51-B7A4-1AA78C83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吳奇美-國語日報</cp:lastModifiedBy>
  <cp:revision>27</cp:revision>
  <cp:lastPrinted>2023-01-10T09:06:00Z</cp:lastPrinted>
  <dcterms:created xsi:type="dcterms:W3CDTF">2023-04-03T06:03:00Z</dcterms:created>
  <dcterms:modified xsi:type="dcterms:W3CDTF">2023-04-04T08:35:00Z</dcterms:modified>
</cp:coreProperties>
</file>