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6A20D297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646ED8" w:rsidRPr="00D957C7" w:rsidRDefault="00646ED8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038436" y="0"/>
                            <a:ext cx="8135959" cy="1248900"/>
                            <a:chOff x="-330365" y="-15080"/>
                            <a:chExt cx="8135959" cy="12489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330365" y="-15080"/>
                              <a:ext cx="8135959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492628" y="68709"/>
                              <a:ext cx="4311195" cy="1165111"/>
                              <a:chOff x="-453303" y="68709"/>
                              <a:chExt cx="4311195" cy="1165111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453303" y="528015"/>
                                <a:ext cx="4311195" cy="705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CBDA2" w14:textId="77777777" w:rsidR="004E5122" w:rsidRDefault="00646ED8" w:rsidP="002833FD">
                                  <w:pPr>
                                    <w:tabs>
                                      <w:tab w:val="left" w:pos="1418"/>
                                      <w:tab w:val="left" w:pos="5812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7D5CDE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E512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版(焦點新聞)</w:t>
                                  </w:r>
                                </w:p>
                                <w:p w14:paraId="41F65D62" w14:textId="39F37046" w:rsidR="00646ED8" w:rsidRPr="00CD354E" w:rsidRDefault="004E5122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版(專題報導)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646ED8" w:rsidRPr="002B3E4F" w:rsidRDefault="00646ED8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多文本讀報學習單（解答篇）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6" style="position:absolute;margin-left:2.25pt;margin-top:-68.25pt;width:801.1pt;height:125.5pt;z-index:251846656;mso-height-relative:margin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646ED8" w:rsidRPr="00D957C7" w:rsidRDefault="00646ED8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0384;width:81359;height:12489" coordorigin="-3303,-150" coordsize="81359,1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3303;top:-150;width:81358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6735,1273263;36735,17800;8941062,17800;10371242,1273263" o:connectangles="0,0,0,0"/>
                  </v:shape>
                  <v:group id="群組 13" o:spid="_x0000_s1030" style="position:absolute;left:4926;top:687;width:43112;height:11651" coordorigin="-4533,687" coordsize="43111,1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4533;top:5280;width:43111;height:7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099CBDA2" w14:textId="77777777" w:rsidR="004E5122" w:rsidRDefault="00646ED8" w:rsidP="002833FD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7D5CDE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4E512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版(焦點新聞)</w:t>
                            </w:r>
                          </w:p>
                          <w:p w14:paraId="41F65D62" w14:textId="39F37046" w:rsidR="00646ED8" w:rsidRPr="00CD354E" w:rsidRDefault="004E5122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版(專題報導)</w:t>
                            </w: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646ED8" w:rsidRPr="002B3E4F" w:rsidRDefault="00646ED8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多文本讀報學習單（解答篇）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646ED8" w:rsidRDefault="00646ED8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3DE736CF">
                                  <wp:extent cx="2947035" cy="647648"/>
                                  <wp:effectExtent l="0" t="0" r="5715" b="635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7298" cy="652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646ED8" w:rsidRDefault="00646ED8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3DE736CF">
                            <wp:extent cx="2947035" cy="647648"/>
                            <wp:effectExtent l="0" t="0" r="5715" b="635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7298" cy="652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2AD15052" w14:textId="77777777" w:rsidR="00C877E1" w:rsidRDefault="000545CF" w:rsidP="00C877E1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  <w:bookmarkStart w:id="0" w:name="_Hlk99970638"/>
      <w:bookmarkEnd w:id="0"/>
    </w:p>
    <w:p w14:paraId="74D0C438" w14:textId="4838A082" w:rsidR="00187046" w:rsidRDefault="00EF0797" w:rsidP="00C877E1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B81C00">
        <w:rPr>
          <w:rFonts w:ascii="標楷體" w:eastAsia="標楷體" w:hAnsi="標楷體" w:hint="eastAsia"/>
          <w:b/>
          <w:sz w:val="28"/>
          <w:szCs w:val="24"/>
        </w:rPr>
        <w:t>告別</w:t>
      </w:r>
      <w:r w:rsidR="00B81C00">
        <w:rPr>
          <w:rFonts w:ascii="標楷體" w:eastAsia="標楷體" w:hAnsi="標楷體"/>
          <w:b/>
          <w:sz w:val="28"/>
          <w:szCs w:val="24"/>
        </w:rPr>
        <w:t>2022</w:t>
      </w:r>
      <w:r w:rsidR="00CC1E1E">
        <w:rPr>
          <w:rFonts w:ascii="標楷體" w:eastAsia="標楷體" w:hAnsi="標楷體" w:hint="eastAsia"/>
          <w:b/>
          <w:sz w:val="28"/>
          <w:szCs w:val="24"/>
        </w:rPr>
        <w:t>年</w:t>
      </w:r>
      <w:r w:rsidR="00B81C00">
        <w:rPr>
          <w:rFonts w:ascii="標楷體" w:eastAsia="標楷體" w:hAnsi="標楷體" w:hint="eastAsia"/>
          <w:b/>
          <w:sz w:val="28"/>
          <w:szCs w:val="24"/>
        </w:rPr>
        <w:t>的同時，也是回顧過去的重要時刻。</w:t>
      </w:r>
      <w:r w:rsidR="000E7465">
        <w:rPr>
          <w:rFonts w:ascii="標楷體" w:eastAsia="標楷體" w:hAnsi="標楷體" w:hint="eastAsia"/>
          <w:b/>
          <w:sz w:val="28"/>
          <w:szCs w:val="24"/>
        </w:rPr>
        <w:t>所謂</w:t>
      </w:r>
      <w:r w:rsidR="00B81C00" w:rsidRPr="00B81C00">
        <w:rPr>
          <w:rFonts w:ascii="標楷體" w:eastAsia="標楷體" w:hAnsi="標楷體" w:hint="eastAsia"/>
          <w:b/>
          <w:sz w:val="28"/>
          <w:szCs w:val="24"/>
        </w:rPr>
        <w:t>「</w:t>
      </w:r>
      <w:r w:rsidR="00B81C00">
        <w:rPr>
          <w:rFonts w:ascii="標楷體" w:eastAsia="標楷體" w:hAnsi="標楷體" w:hint="eastAsia"/>
          <w:b/>
          <w:sz w:val="28"/>
          <w:szCs w:val="24"/>
        </w:rPr>
        <w:t>兒少關心兒少</w:t>
      </w:r>
      <w:r w:rsidR="00B81C00" w:rsidRPr="00B81C00">
        <w:rPr>
          <w:rFonts w:ascii="標楷體" w:eastAsia="標楷體" w:hAnsi="標楷體" w:hint="eastAsia"/>
          <w:b/>
          <w:sz w:val="28"/>
          <w:szCs w:val="24"/>
        </w:rPr>
        <w:t>」</w:t>
      </w:r>
      <w:r w:rsidR="00B81C00">
        <w:rPr>
          <w:rFonts w:ascii="標楷體" w:eastAsia="標楷體" w:hAnsi="標楷體" w:hint="eastAsia"/>
          <w:b/>
          <w:sz w:val="28"/>
          <w:szCs w:val="24"/>
        </w:rPr>
        <w:t>，究竟2022年發生了哪些</w:t>
      </w:r>
      <w:r w:rsidR="000E7465">
        <w:rPr>
          <w:rFonts w:ascii="標楷體" w:eastAsia="標楷體" w:hAnsi="標楷體" w:hint="eastAsia"/>
          <w:b/>
          <w:sz w:val="28"/>
          <w:szCs w:val="24"/>
        </w:rPr>
        <w:t>與兒童</w:t>
      </w:r>
      <w:r w:rsidR="00B81C00">
        <w:rPr>
          <w:rFonts w:ascii="標楷體" w:eastAsia="標楷體" w:hAnsi="標楷體" w:hint="eastAsia"/>
          <w:b/>
          <w:sz w:val="28"/>
          <w:szCs w:val="24"/>
        </w:rPr>
        <w:t>少</w:t>
      </w:r>
      <w:r w:rsidR="000E7465">
        <w:rPr>
          <w:rFonts w:ascii="標楷體" w:eastAsia="標楷體" w:hAnsi="標楷體" w:hint="eastAsia"/>
          <w:b/>
          <w:sz w:val="28"/>
          <w:szCs w:val="24"/>
        </w:rPr>
        <w:t>年</w:t>
      </w:r>
      <w:r w:rsidR="00B81C00">
        <w:rPr>
          <w:rFonts w:ascii="標楷體" w:eastAsia="標楷體" w:hAnsi="標楷體" w:hint="eastAsia"/>
          <w:b/>
          <w:sz w:val="28"/>
          <w:szCs w:val="24"/>
        </w:rPr>
        <w:t>有關的新聞事件呢</w:t>
      </w:r>
      <w:r w:rsidR="00B81C00" w:rsidRPr="00C636D0">
        <w:rPr>
          <w:rFonts w:ascii="標楷體" w:eastAsia="標楷體" w:hAnsi="標楷體" w:hint="eastAsia"/>
          <w:b/>
          <w:sz w:val="28"/>
          <w:szCs w:val="24"/>
        </w:rPr>
        <w:t>？</w:t>
      </w:r>
      <w:proofErr w:type="gramStart"/>
      <w:r w:rsidR="00B81C00"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 w:rsidR="00B81C00">
        <w:rPr>
          <w:rFonts w:ascii="標楷體" w:eastAsia="標楷體" w:hAnsi="標楷體" w:hint="eastAsia"/>
          <w:b/>
          <w:sz w:val="28"/>
          <w:szCs w:val="24"/>
        </w:rPr>
        <w:t>起來看</w:t>
      </w:r>
      <w:r w:rsidR="003467EF">
        <w:rPr>
          <w:rFonts w:ascii="標楷體" w:eastAsia="標楷體" w:hAnsi="標楷體" w:hint="eastAsia"/>
          <w:b/>
          <w:sz w:val="28"/>
          <w:szCs w:val="24"/>
        </w:rPr>
        <w:t>《</w:t>
      </w:r>
      <w:r w:rsidR="00B81C00">
        <w:rPr>
          <w:rFonts w:ascii="標楷體" w:eastAsia="標楷體" w:hAnsi="標楷體" w:hint="eastAsia"/>
          <w:b/>
          <w:sz w:val="28"/>
          <w:szCs w:val="24"/>
        </w:rPr>
        <w:t>國語日報</w:t>
      </w:r>
      <w:r w:rsidR="003467EF">
        <w:rPr>
          <w:rFonts w:ascii="標楷體" w:eastAsia="標楷體" w:hAnsi="標楷體" w:hint="eastAsia"/>
          <w:b/>
          <w:sz w:val="28"/>
          <w:szCs w:val="24"/>
        </w:rPr>
        <w:t>》</w:t>
      </w:r>
      <w:r w:rsidR="00B81C00">
        <w:rPr>
          <w:rFonts w:ascii="標楷體" w:eastAsia="標楷體" w:hAnsi="標楷體" w:hint="eastAsia"/>
          <w:b/>
          <w:sz w:val="28"/>
          <w:szCs w:val="24"/>
        </w:rPr>
        <w:t>2022十大兒少新聞票選結果。</w:t>
      </w:r>
    </w:p>
    <w:p w14:paraId="08049D58" w14:textId="52067667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B81C00">
        <w:rPr>
          <w:rFonts w:ascii="標楷體" w:eastAsia="標楷體" w:hAnsi="標楷體" w:hint="eastAsia"/>
          <w:sz w:val="28"/>
          <w:szCs w:val="24"/>
        </w:rPr>
        <w:t>小學生最關心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38BF5863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E9557F">
        <w:rPr>
          <w:rFonts w:ascii="標楷體" w:eastAsia="標楷體" w:hAnsi="標楷體" w:hint="eastAsia"/>
          <w:sz w:val="28"/>
          <w:szCs w:val="24"/>
        </w:rPr>
        <w:t xml:space="preserve">    </w:t>
      </w:r>
      <w:r w:rsidR="004F1F85">
        <w:rPr>
          <w:rFonts w:ascii="標楷體" w:eastAsia="標楷體" w:hAnsi="標楷體" w:hint="eastAsia"/>
          <w:sz w:val="28"/>
          <w:szCs w:val="24"/>
        </w:rPr>
        <w:t>先</w:t>
      </w:r>
      <w:r w:rsidR="00977113" w:rsidRPr="00E9557F">
        <w:rPr>
          <w:rFonts w:ascii="標楷體" w:eastAsia="標楷體" w:hAnsi="標楷體" w:hint="eastAsia"/>
          <w:sz w:val="28"/>
          <w:szCs w:val="24"/>
        </w:rPr>
        <w:t>閱讀</w:t>
      </w:r>
      <w:r w:rsidR="00C636D0" w:rsidRPr="00E9557F">
        <w:rPr>
          <w:rFonts w:ascii="標楷體" w:eastAsia="標楷體" w:hAnsi="標楷體" w:hint="eastAsia"/>
          <w:sz w:val="28"/>
          <w:szCs w:val="24"/>
        </w:rPr>
        <w:t>12月</w:t>
      </w:r>
      <w:r w:rsidR="00B81C00">
        <w:rPr>
          <w:rFonts w:ascii="標楷體" w:eastAsia="標楷體" w:hAnsi="標楷體" w:hint="eastAsia"/>
          <w:sz w:val="28"/>
          <w:szCs w:val="24"/>
        </w:rPr>
        <w:t>31</w:t>
      </w:r>
      <w:r w:rsidR="004F1F85">
        <w:rPr>
          <w:rFonts w:ascii="標楷體" w:eastAsia="標楷體" w:hAnsi="標楷體" w:hint="eastAsia"/>
          <w:sz w:val="28"/>
          <w:szCs w:val="24"/>
        </w:rPr>
        <w:t>日</w:t>
      </w:r>
      <w:r w:rsidR="001350F0">
        <w:rPr>
          <w:rFonts w:ascii="標楷體" w:eastAsia="標楷體" w:hAnsi="標楷體" w:hint="eastAsia"/>
          <w:sz w:val="28"/>
          <w:szCs w:val="24"/>
        </w:rPr>
        <w:t>第</w:t>
      </w:r>
      <w:r w:rsidR="00B81C00">
        <w:rPr>
          <w:rFonts w:ascii="標楷體" w:eastAsia="標楷體" w:hAnsi="標楷體" w:hint="eastAsia"/>
          <w:sz w:val="28"/>
          <w:szCs w:val="24"/>
        </w:rPr>
        <w:t>15</w:t>
      </w:r>
      <w:r w:rsidR="00C636D0" w:rsidRPr="00E9557F">
        <w:rPr>
          <w:rFonts w:ascii="標楷體" w:eastAsia="標楷體" w:hAnsi="標楷體" w:hint="eastAsia"/>
          <w:sz w:val="28"/>
          <w:szCs w:val="24"/>
        </w:rPr>
        <w:t>版</w:t>
      </w:r>
      <w:r w:rsidR="00E6254B">
        <w:rPr>
          <w:rFonts w:ascii="標楷體" w:eastAsia="標楷體" w:hAnsi="標楷體" w:hint="eastAsia"/>
          <w:sz w:val="28"/>
          <w:szCs w:val="24"/>
        </w:rPr>
        <w:t>「</w:t>
      </w:r>
      <w:r w:rsidR="00B81C00" w:rsidRPr="00B81C00">
        <w:rPr>
          <w:rFonts w:ascii="標楷體" w:eastAsia="標楷體" w:hAnsi="標楷體" w:hint="eastAsia"/>
          <w:sz w:val="28"/>
          <w:szCs w:val="24"/>
        </w:rPr>
        <w:t>2022十大兒少新聞票選結果</w:t>
      </w:r>
      <w:r w:rsidR="00E6254B">
        <w:rPr>
          <w:rFonts w:ascii="標楷體" w:eastAsia="標楷體" w:hAnsi="標楷體" w:hint="eastAsia"/>
          <w:sz w:val="28"/>
          <w:szCs w:val="24"/>
        </w:rPr>
        <w:t>」</w:t>
      </w:r>
      <w:r w:rsidR="00E6254B" w:rsidRPr="00E6254B">
        <w:rPr>
          <w:rFonts w:ascii="標楷體" w:eastAsia="標楷體" w:hAnsi="標楷體" w:hint="eastAsia"/>
          <w:sz w:val="28"/>
          <w:szCs w:val="24"/>
          <w:shd w:val="pct15" w:color="auto" w:fill="FFFFFF"/>
        </w:rPr>
        <w:t>（</w:t>
      </w:r>
      <w:r w:rsidR="00B81C00" w:rsidRPr="0066677D">
        <w:rPr>
          <w:rFonts w:ascii="標楷體" w:eastAsia="標楷體" w:hAnsi="標楷體" w:hint="eastAsia"/>
          <w:sz w:val="28"/>
          <w:szCs w:val="24"/>
          <w:shd w:val="pct15" w:color="auto" w:fill="FFFFFF"/>
        </w:rPr>
        <w:t>小學生組</w:t>
      </w:r>
      <w:r w:rsidR="00E6254B">
        <w:rPr>
          <w:rFonts w:ascii="標楷體" w:eastAsia="標楷體" w:hAnsi="標楷體" w:hint="eastAsia"/>
          <w:sz w:val="28"/>
          <w:szCs w:val="24"/>
          <w:shd w:val="pct15" w:color="auto" w:fill="FFFFFF"/>
        </w:rPr>
        <w:t>）</w:t>
      </w:r>
      <w:r w:rsidR="00B81C00">
        <w:rPr>
          <w:rFonts w:ascii="標楷體" w:eastAsia="標楷體" w:hAnsi="標楷體" w:hint="eastAsia"/>
          <w:sz w:val="28"/>
          <w:szCs w:val="24"/>
        </w:rPr>
        <w:t>的表格</w:t>
      </w:r>
      <w:r w:rsidR="00E9557F">
        <w:rPr>
          <w:rFonts w:ascii="標楷體" w:eastAsia="標楷體" w:hAnsi="標楷體" w:hint="eastAsia"/>
          <w:sz w:val="28"/>
          <w:szCs w:val="24"/>
        </w:rPr>
        <w:t>，</w:t>
      </w:r>
      <w:r w:rsidR="00B81C00">
        <w:rPr>
          <w:rFonts w:ascii="標楷體" w:eastAsia="標楷體" w:hAnsi="標楷體" w:hint="eastAsia"/>
          <w:sz w:val="28"/>
          <w:szCs w:val="24"/>
        </w:rPr>
        <w:t>回答以下問題</w:t>
      </w:r>
      <w:r w:rsidR="00E9557F">
        <w:rPr>
          <w:rFonts w:ascii="標楷體" w:eastAsia="標楷體" w:hAnsi="標楷體" w:hint="eastAsia"/>
          <w:sz w:val="28"/>
          <w:szCs w:val="24"/>
        </w:rPr>
        <w:t>。</w:t>
      </w:r>
    </w:p>
    <w:p w14:paraId="403141D1" w14:textId="3B727036" w:rsidR="000E7465" w:rsidRPr="006A3DAA" w:rsidRDefault="000E7465" w:rsidP="006A3DAA">
      <w:pPr>
        <w:pStyle w:val="a3"/>
        <w:numPr>
          <w:ilvl w:val="0"/>
          <w:numId w:val="11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A3DAA">
        <w:rPr>
          <w:rFonts w:ascii="標楷體" w:eastAsia="標楷體" w:hAnsi="標楷體" w:hint="eastAsia"/>
          <w:sz w:val="28"/>
          <w:szCs w:val="24"/>
        </w:rPr>
        <w:t>有些新聞提要</w:t>
      </w:r>
      <w:r w:rsidR="001706E3">
        <w:rPr>
          <w:rFonts w:ascii="標楷體" w:eastAsia="標楷體" w:hAnsi="標楷體" w:hint="eastAsia"/>
          <w:sz w:val="28"/>
          <w:szCs w:val="24"/>
        </w:rPr>
        <w:t>（</w:t>
      </w:r>
      <w:r w:rsidR="006A3DAA" w:rsidRPr="006A3DAA">
        <w:rPr>
          <w:rFonts w:ascii="標楷體" w:eastAsia="標楷體" w:hAnsi="標楷體" w:hint="eastAsia"/>
          <w:sz w:val="28"/>
          <w:szCs w:val="24"/>
        </w:rPr>
        <w:t>例如排序第1、5則</w:t>
      </w:r>
      <w:r w:rsidR="001706E3">
        <w:rPr>
          <w:rFonts w:ascii="標楷體" w:eastAsia="標楷體" w:hAnsi="標楷體" w:hint="eastAsia"/>
          <w:sz w:val="28"/>
          <w:szCs w:val="24"/>
        </w:rPr>
        <w:t>）</w:t>
      </w:r>
      <w:r w:rsidR="006A3DAA" w:rsidRPr="006A3DAA">
        <w:rPr>
          <w:rFonts w:ascii="標楷體" w:eastAsia="標楷體" w:hAnsi="標楷體" w:hint="eastAsia"/>
          <w:sz w:val="28"/>
          <w:szCs w:val="24"/>
        </w:rPr>
        <w:t>，</w:t>
      </w:r>
      <w:r w:rsidRPr="006A3DAA">
        <w:rPr>
          <w:rFonts w:ascii="標楷體" w:eastAsia="標楷體" w:hAnsi="標楷體" w:hint="eastAsia"/>
          <w:sz w:val="28"/>
          <w:szCs w:val="24"/>
        </w:rPr>
        <w:t>並未出現</w:t>
      </w:r>
      <w:r w:rsidRPr="003467EF">
        <w:rPr>
          <w:rFonts w:ascii="標楷體" w:eastAsia="標楷體" w:hAnsi="標楷體" w:hint="eastAsia"/>
          <w:sz w:val="28"/>
          <w:szCs w:val="24"/>
        </w:rPr>
        <w:t>「</w:t>
      </w:r>
      <w:r w:rsidRPr="006A3DAA">
        <w:rPr>
          <w:rFonts w:ascii="標楷體" w:eastAsia="標楷體" w:hAnsi="標楷體" w:hint="eastAsia"/>
          <w:sz w:val="28"/>
          <w:szCs w:val="24"/>
        </w:rPr>
        <w:t>少年、兒童、學生</w:t>
      </w:r>
      <w:r w:rsidRPr="003467EF">
        <w:rPr>
          <w:rFonts w:ascii="標楷體" w:eastAsia="標楷體" w:hAnsi="標楷體" w:hint="eastAsia"/>
          <w:sz w:val="28"/>
          <w:szCs w:val="24"/>
        </w:rPr>
        <w:t>」</w:t>
      </w:r>
      <w:proofErr w:type="gramStart"/>
      <w:r w:rsidRPr="006A3DAA">
        <w:rPr>
          <w:rFonts w:ascii="標楷體" w:eastAsia="標楷體" w:hAnsi="標楷體" w:hint="eastAsia"/>
          <w:sz w:val="28"/>
          <w:szCs w:val="24"/>
        </w:rPr>
        <w:t>等和兒</w:t>
      </w:r>
      <w:r w:rsidR="001350F0" w:rsidRPr="006A3DAA">
        <w:rPr>
          <w:rFonts w:ascii="標楷體" w:eastAsia="標楷體" w:hAnsi="標楷體" w:hint="eastAsia"/>
          <w:sz w:val="28"/>
          <w:szCs w:val="24"/>
        </w:rPr>
        <w:t>少</w:t>
      </w:r>
      <w:proofErr w:type="gramEnd"/>
      <w:r w:rsidRPr="006A3DAA">
        <w:rPr>
          <w:rFonts w:ascii="標楷體" w:eastAsia="標楷體" w:hAnsi="標楷體" w:hint="eastAsia"/>
          <w:sz w:val="28"/>
          <w:szCs w:val="24"/>
        </w:rPr>
        <w:t>有關的</w:t>
      </w:r>
      <w:r w:rsidR="006A3DAA" w:rsidRPr="006A3DAA">
        <w:rPr>
          <w:rFonts w:ascii="標楷體" w:eastAsia="標楷體" w:hAnsi="標楷體" w:hint="eastAsia"/>
          <w:sz w:val="28"/>
          <w:szCs w:val="24"/>
        </w:rPr>
        <w:t>字眼，為什麼仍被視為「兒少新聞」？</w:t>
      </w:r>
      <w:r w:rsidR="006A3DAA">
        <w:rPr>
          <w:rFonts w:ascii="標楷體" w:eastAsia="標楷體" w:hAnsi="標楷體" w:hint="eastAsia"/>
          <w:sz w:val="28"/>
          <w:szCs w:val="24"/>
        </w:rPr>
        <w:t>說說你的想法。</w:t>
      </w:r>
    </w:p>
    <w:p w14:paraId="04A99153" w14:textId="154FEC13" w:rsidR="006A3DAA" w:rsidRPr="006A3DAA" w:rsidRDefault="006A3DAA" w:rsidP="006A3DA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A3DAA">
        <w:rPr>
          <w:rFonts w:ascii="標楷體" w:eastAsia="標楷體" w:hAnsi="標楷體" w:hint="eastAsia"/>
          <w:color w:val="FF0000"/>
          <w:sz w:val="28"/>
          <w:szCs w:val="24"/>
        </w:rPr>
        <w:t>排序1：團團是動物園的明星動物，在臺灣</w:t>
      </w:r>
      <w:r>
        <w:rPr>
          <w:rFonts w:ascii="標楷體" w:eastAsia="標楷體" w:hAnsi="標楷體" w:hint="eastAsia"/>
          <w:color w:val="FF0000"/>
          <w:sz w:val="28"/>
          <w:szCs w:val="24"/>
        </w:rPr>
        <w:t>生活</w:t>
      </w:r>
      <w:r w:rsidRPr="006A3DAA">
        <w:rPr>
          <w:rFonts w:ascii="標楷體" w:eastAsia="標楷體" w:hAnsi="標楷體" w:hint="eastAsia"/>
          <w:color w:val="FF0000"/>
          <w:sz w:val="28"/>
          <w:szCs w:val="24"/>
        </w:rPr>
        <w:t>很久，是許多兒童的回憶。</w:t>
      </w:r>
    </w:p>
    <w:p w14:paraId="7E141B87" w14:textId="424EA4D1" w:rsidR="006A3DAA" w:rsidRPr="006A3DAA" w:rsidRDefault="006A3DAA" w:rsidP="006A3DA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A3DAA">
        <w:rPr>
          <w:rFonts w:ascii="標楷體" w:eastAsia="標楷體" w:hAnsi="標楷體" w:hint="eastAsia"/>
          <w:color w:val="FF0000"/>
          <w:sz w:val="28"/>
          <w:szCs w:val="24"/>
        </w:rPr>
        <w:t>排序5：不論大人小孩，幾乎全民都關注</w:t>
      </w:r>
      <w:proofErr w:type="gramStart"/>
      <w:r w:rsidRPr="006A3DAA">
        <w:rPr>
          <w:rFonts w:ascii="標楷體" w:eastAsia="標楷體" w:hAnsi="標楷體" w:hint="eastAsia"/>
          <w:color w:val="FF0000"/>
          <w:sz w:val="28"/>
          <w:szCs w:val="24"/>
        </w:rPr>
        <w:t>世</w:t>
      </w:r>
      <w:proofErr w:type="gramEnd"/>
      <w:r w:rsidRPr="006A3DAA">
        <w:rPr>
          <w:rFonts w:ascii="標楷體" w:eastAsia="標楷體" w:hAnsi="標楷體" w:hint="eastAsia"/>
          <w:color w:val="FF0000"/>
          <w:sz w:val="28"/>
          <w:szCs w:val="24"/>
        </w:rPr>
        <w:t>足賽。</w:t>
      </w:r>
    </w:p>
    <w:p w14:paraId="7CD8AC38" w14:textId="2054FF84" w:rsidR="004A328D" w:rsidRPr="004A328D" w:rsidRDefault="006A3DAA" w:rsidP="00E1692A">
      <w:pPr>
        <w:pStyle w:val="a3"/>
        <w:numPr>
          <w:ilvl w:val="0"/>
          <w:numId w:val="11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4A328D">
        <w:rPr>
          <w:rFonts w:ascii="標楷體" w:eastAsia="標楷體" w:hAnsi="標楷體" w:hint="eastAsia"/>
          <w:sz w:val="28"/>
          <w:szCs w:val="24"/>
        </w:rPr>
        <w:t>第15版以「小學生關注</w:t>
      </w:r>
      <w:r w:rsidRPr="0066677D">
        <w:rPr>
          <w:rFonts w:ascii="標楷體" w:eastAsia="標楷體" w:hAnsi="標楷體" w:hint="eastAsia"/>
          <w:b/>
          <w:sz w:val="28"/>
          <w:szCs w:val="24"/>
          <w:u w:val="single"/>
        </w:rPr>
        <w:t>切身</w:t>
      </w:r>
      <w:r w:rsidRPr="004A328D">
        <w:rPr>
          <w:rFonts w:ascii="標楷體" w:eastAsia="標楷體" w:hAnsi="標楷體" w:hint="eastAsia"/>
          <w:sz w:val="28"/>
          <w:szCs w:val="24"/>
        </w:rPr>
        <w:t>事件，重視自身權益」為標題</w:t>
      </w:r>
      <w:r w:rsidR="007C405E" w:rsidRPr="004A328D">
        <w:rPr>
          <w:rFonts w:ascii="標楷體" w:eastAsia="標楷體" w:hAnsi="標楷體" w:hint="eastAsia"/>
          <w:sz w:val="28"/>
          <w:szCs w:val="24"/>
        </w:rPr>
        <w:t>，「切身」是指發生在周遭，和自己權益密切相關</w:t>
      </w:r>
      <w:r w:rsidR="001706E3">
        <w:rPr>
          <w:rFonts w:ascii="標楷體" w:eastAsia="標楷體" w:hAnsi="標楷體" w:hint="eastAsia"/>
          <w:sz w:val="28"/>
          <w:szCs w:val="24"/>
        </w:rPr>
        <w:t>（</w:t>
      </w:r>
      <w:r w:rsidR="007C405E" w:rsidRPr="004A328D">
        <w:rPr>
          <w:rFonts w:ascii="標楷體" w:eastAsia="標楷體" w:hAnsi="標楷體" w:hint="eastAsia"/>
          <w:sz w:val="28"/>
          <w:szCs w:val="24"/>
        </w:rPr>
        <w:t>不一定發生在自己身上</w:t>
      </w:r>
      <w:r w:rsidR="001706E3">
        <w:rPr>
          <w:rFonts w:ascii="標楷體" w:eastAsia="標楷體" w:hAnsi="標楷體" w:hint="eastAsia"/>
          <w:sz w:val="28"/>
          <w:szCs w:val="24"/>
        </w:rPr>
        <w:t>）</w:t>
      </w:r>
      <w:r w:rsidR="007C405E" w:rsidRPr="004A328D">
        <w:rPr>
          <w:rFonts w:ascii="標楷體" w:eastAsia="標楷體" w:hAnsi="標楷體" w:hint="eastAsia"/>
          <w:sz w:val="28"/>
          <w:szCs w:val="24"/>
        </w:rPr>
        <w:t>。</w:t>
      </w:r>
      <w:r w:rsidR="004A328D" w:rsidRPr="004A328D">
        <w:rPr>
          <w:rFonts w:ascii="標楷體" w:eastAsia="標楷體" w:hAnsi="標楷體" w:hint="eastAsia"/>
          <w:sz w:val="28"/>
          <w:szCs w:val="24"/>
        </w:rPr>
        <w:t>下面是「</w:t>
      </w:r>
      <w:r w:rsidR="004A328D">
        <w:rPr>
          <w:rFonts w:ascii="標楷體" w:eastAsia="標楷體" w:hAnsi="標楷體" w:hint="eastAsia"/>
          <w:sz w:val="28"/>
          <w:szCs w:val="24"/>
        </w:rPr>
        <w:t>住在</w:t>
      </w:r>
      <w:proofErr w:type="gramStart"/>
      <w:r w:rsidR="004A328D">
        <w:rPr>
          <w:rFonts w:ascii="標楷體" w:eastAsia="標楷體" w:hAnsi="標楷體" w:hint="eastAsia"/>
          <w:sz w:val="28"/>
          <w:szCs w:val="24"/>
        </w:rPr>
        <w:t>北部</w:t>
      </w:r>
      <w:r w:rsidR="004A328D" w:rsidRPr="004A328D">
        <w:rPr>
          <w:rFonts w:ascii="標楷體" w:eastAsia="標楷體" w:hAnsi="標楷體" w:hint="eastAsia"/>
          <w:sz w:val="28"/>
          <w:szCs w:val="24"/>
        </w:rPr>
        <w:t>」</w:t>
      </w:r>
      <w:proofErr w:type="gramEnd"/>
      <w:r w:rsidR="004A328D">
        <w:rPr>
          <w:rFonts w:ascii="標楷體" w:eastAsia="標楷體" w:hAnsi="標楷體" w:hint="eastAsia"/>
          <w:sz w:val="28"/>
          <w:szCs w:val="24"/>
        </w:rPr>
        <w:t>的</w:t>
      </w:r>
      <w:r w:rsidR="004A328D" w:rsidRPr="004A328D">
        <w:rPr>
          <w:rFonts w:ascii="標楷體" w:eastAsia="標楷體" w:hAnsi="標楷體" w:hint="eastAsia"/>
          <w:sz w:val="28"/>
          <w:szCs w:val="24"/>
        </w:rPr>
        <w:t>小彤</w:t>
      </w:r>
      <w:r w:rsidR="007C405E" w:rsidRPr="004A328D">
        <w:rPr>
          <w:rFonts w:ascii="標楷體" w:eastAsia="標楷體" w:hAnsi="標楷體" w:hint="eastAsia"/>
          <w:sz w:val="28"/>
          <w:szCs w:val="24"/>
        </w:rPr>
        <w:t>以☆表示每一則新聞</w:t>
      </w:r>
      <w:r w:rsidR="004A328D" w:rsidRPr="004A328D">
        <w:rPr>
          <w:rFonts w:ascii="標楷體" w:eastAsia="標楷體" w:hAnsi="標楷體" w:hint="eastAsia"/>
          <w:sz w:val="28"/>
          <w:szCs w:val="24"/>
        </w:rPr>
        <w:t>的</w:t>
      </w:r>
      <w:r w:rsidR="007C405E" w:rsidRPr="004A328D">
        <w:rPr>
          <w:rFonts w:ascii="標楷體" w:eastAsia="標楷體" w:hAnsi="標楷體" w:hint="eastAsia"/>
          <w:sz w:val="28"/>
          <w:szCs w:val="24"/>
        </w:rPr>
        <w:t>切身程度</w:t>
      </w:r>
      <w:r w:rsidR="007727E1">
        <w:rPr>
          <w:rFonts w:ascii="標楷體" w:eastAsia="標楷體" w:hAnsi="標楷體" w:hint="eastAsia"/>
          <w:sz w:val="28"/>
          <w:szCs w:val="24"/>
        </w:rPr>
        <w:t>（</w:t>
      </w:r>
      <w:r w:rsidR="007C405E" w:rsidRPr="004A328D">
        <w:rPr>
          <w:rFonts w:ascii="標楷體" w:eastAsia="標楷體" w:hAnsi="標楷體" w:hint="eastAsia"/>
          <w:sz w:val="28"/>
          <w:szCs w:val="24"/>
        </w:rPr>
        <w:t>☆越多越切身</w:t>
      </w:r>
      <w:r w:rsidR="007727E1">
        <w:rPr>
          <w:rFonts w:ascii="標楷體" w:eastAsia="標楷體" w:hAnsi="標楷體" w:hint="eastAsia"/>
          <w:sz w:val="28"/>
          <w:szCs w:val="24"/>
        </w:rPr>
        <w:t>）</w:t>
      </w:r>
      <w:r w:rsidR="007C405E" w:rsidRPr="004A328D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846"/>
        <w:gridCol w:w="5812"/>
        <w:gridCol w:w="2268"/>
        <w:gridCol w:w="1559"/>
      </w:tblGrid>
      <w:tr w:rsidR="008E5E0D" w14:paraId="2184BCCA" w14:textId="77777777" w:rsidTr="00E1692A">
        <w:tc>
          <w:tcPr>
            <w:tcW w:w="846" w:type="dxa"/>
            <w:shd w:val="clear" w:color="auto" w:fill="F2F2F2" w:themeFill="background1" w:themeFillShade="F2"/>
          </w:tcPr>
          <w:p w14:paraId="43098371" w14:textId="0E0BCC4C" w:rsidR="008E5E0D" w:rsidRPr="00E1692A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1692A">
              <w:rPr>
                <w:rFonts w:ascii="標楷體" w:eastAsia="標楷體" w:hAnsi="標楷體" w:hint="eastAsia"/>
                <w:sz w:val="28"/>
                <w:szCs w:val="24"/>
              </w:rPr>
              <w:t>排序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F04527A" w14:textId="0FF2EF34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新聞提要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3DCF6A6" w14:textId="0BD1D9B3" w:rsidR="008E5E0D" w:rsidRPr="00F72889" w:rsidRDefault="008E5E0D" w:rsidP="00F7288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w w:val="90"/>
                <w:sz w:val="28"/>
                <w:szCs w:val="24"/>
              </w:rPr>
            </w:pPr>
            <w:r w:rsidRPr="00F72889"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和小</w:t>
            </w:r>
            <w:proofErr w:type="gramStart"/>
            <w:r w:rsidRPr="00F72889"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彤</w:t>
            </w:r>
            <w:proofErr w:type="gramEnd"/>
            <w:r w:rsidRPr="00F72889"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切身程度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4B04E6" w14:textId="329E8744" w:rsidR="008E5E0D" w:rsidRPr="00F72889" w:rsidRDefault="00535E91" w:rsidP="00F7288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w w:val="9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4"/>
              </w:rPr>
              <w:t>你的排序</w:t>
            </w:r>
          </w:p>
        </w:tc>
      </w:tr>
      <w:tr w:rsidR="008E5E0D" w14:paraId="73CEB96B" w14:textId="77777777" w:rsidTr="00E1692A">
        <w:tc>
          <w:tcPr>
            <w:tcW w:w="846" w:type="dxa"/>
          </w:tcPr>
          <w:p w14:paraId="7C4B62D4" w14:textId="52CF7E7C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5812" w:type="dxa"/>
          </w:tcPr>
          <w:p w14:paraId="731B49DC" w14:textId="1876FB08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十四年 大貓熊團團離世</w:t>
            </w:r>
          </w:p>
        </w:tc>
        <w:tc>
          <w:tcPr>
            <w:tcW w:w="2268" w:type="dxa"/>
          </w:tcPr>
          <w:p w14:paraId="78ED7E05" w14:textId="243D3D20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☆</w:t>
            </w:r>
          </w:p>
        </w:tc>
        <w:tc>
          <w:tcPr>
            <w:tcW w:w="1559" w:type="dxa"/>
          </w:tcPr>
          <w:p w14:paraId="11EE4D46" w14:textId="77777777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2D1A6D3F" w14:textId="77777777" w:rsidTr="00E1692A">
        <w:tc>
          <w:tcPr>
            <w:tcW w:w="846" w:type="dxa"/>
          </w:tcPr>
          <w:p w14:paraId="5CAC2858" w14:textId="4B297039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5812" w:type="dxa"/>
          </w:tcPr>
          <w:p w14:paraId="53949627" w14:textId="0CE9A703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兒童交通事故傷亡 15%是因過馬路</w:t>
            </w:r>
          </w:p>
        </w:tc>
        <w:tc>
          <w:tcPr>
            <w:tcW w:w="2268" w:type="dxa"/>
          </w:tcPr>
          <w:p w14:paraId="06513C60" w14:textId="752F5564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58118D93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0EAE4068" w14:textId="77777777" w:rsidTr="00E1692A">
        <w:tc>
          <w:tcPr>
            <w:tcW w:w="846" w:type="dxa"/>
          </w:tcPr>
          <w:p w14:paraId="69DDDDF4" w14:textId="2789CCA9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5812" w:type="dxa"/>
          </w:tcPr>
          <w:p w14:paraId="7F98D232" w14:textId="59185130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青少年遭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網路霸凌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15%不求助</w:t>
            </w:r>
          </w:p>
        </w:tc>
        <w:tc>
          <w:tcPr>
            <w:tcW w:w="2268" w:type="dxa"/>
          </w:tcPr>
          <w:p w14:paraId="24C4D255" w14:textId="10AF5E1A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74AEEFAC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6AE735CD" w14:textId="77777777" w:rsidTr="00E1692A">
        <w:tc>
          <w:tcPr>
            <w:tcW w:w="846" w:type="dxa"/>
          </w:tcPr>
          <w:p w14:paraId="4DE99984" w14:textId="6A8603ED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5812" w:type="dxa"/>
          </w:tcPr>
          <w:p w14:paraId="15B33E96" w14:textId="2AE9181E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烏克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4"/>
              </w:rPr>
              <w:t>蘭近三分之</w:t>
            </w:r>
            <w:r w:rsidR="001350F0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兒童被迫離家</w:t>
            </w:r>
          </w:p>
        </w:tc>
        <w:tc>
          <w:tcPr>
            <w:tcW w:w="2268" w:type="dxa"/>
          </w:tcPr>
          <w:p w14:paraId="1874CDF9" w14:textId="3A5B4928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☆ ☆</w:t>
            </w:r>
          </w:p>
        </w:tc>
        <w:tc>
          <w:tcPr>
            <w:tcW w:w="1559" w:type="dxa"/>
          </w:tcPr>
          <w:p w14:paraId="4C571EBD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7FCD4C79" w14:textId="77777777" w:rsidTr="00E1692A">
        <w:tc>
          <w:tcPr>
            <w:tcW w:w="846" w:type="dxa"/>
          </w:tcPr>
          <w:p w14:paraId="4307F135" w14:textId="3C4C96B2" w:rsidR="008E5E0D" w:rsidRPr="000E7465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5812" w:type="dxa"/>
          </w:tcPr>
          <w:p w14:paraId="22BD6249" w14:textId="02C740E2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世界</w:t>
            </w:r>
            <w:r w:rsidR="009E32B4">
              <w:rPr>
                <w:rFonts w:ascii="標楷體" w:eastAsia="標楷體" w:hAnsi="標楷體" w:hint="eastAsia"/>
                <w:sz w:val="28"/>
                <w:szCs w:val="24"/>
              </w:rPr>
              <w:t>杯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足球賽卡達登場</w:t>
            </w:r>
          </w:p>
        </w:tc>
        <w:tc>
          <w:tcPr>
            <w:tcW w:w="2268" w:type="dxa"/>
          </w:tcPr>
          <w:p w14:paraId="567050CD" w14:textId="0A4E5EA5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☆ ☆</w:t>
            </w:r>
          </w:p>
        </w:tc>
        <w:tc>
          <w:tcPr>
            <w:tcW w:w="1559" w:type="dxa"/>
          </w:tcPr>
          <w:p w14:paraId="3A09C016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2DEA944D" w14:textId="77777777" w:rsidTr="00E1692A">
        <w:tc>
          <w:tcPr>
            <w:tcW w:w="846" w:type="dxa"/>
          </w:tcPr>
          <w:p w14:paraId="01FBAE94" w14:textId="383DDA5D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5812" w:type="dxa"/>
          </w:tcPr>
          <w:p w14:paraId="2F65178B" w14:textId="6DC5B1A1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小學生視力不良率 10年降4.78%</w:t>
            </w:r>
          </w:p>
        </w:tc>
        <w:tc>
          <w:tcPr>
            <w:tcW w:w="2268" w:type="dxa"/>
          </w:tcPr>
          <w:p w14:paraId="5444F6AE" w14:textId="106B63F2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57B107EA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30464540" w14:textId="77777777" w:rsidTr="00E1692A">
        <w:tc>
          <w:tcPr>
            <w:tcW w:w="846" w:type="dxa"/>
          </w:tcPr>
          <w:p w14:paraId="1B481B27" w14:textId="6B71790E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5812" w:type="dxa"/>
          </w:tcPr>
          <w:p w14:paraId="38465E17" w14:textId="2C2837B9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兒童染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出現創傷壓力症候群</w:t>
            </w:r>
          </w:p>
        </w:tc>
        <w:tc>
          <w:tcPr>
            <w:tcW w:w="2268" w:type="dxa"/>
          </w:tcPr>
          <w:p w14:paraId="7E9477A9" w14:textId="700B1981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60327835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1B6AB8BD" w14:textId="77777777" w:rsidTr="00E1692A">
        <w:tc>
          <w:tcPr>
            <w:tcW w:w="846" w:type="dxa"/>
          </w:tcPr>
          <w:p w14:paraId="44666136" w14:textId="3404B9D7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5812" w:type="dxa"/>
          </w:tcPr>
          <w:p w14:paraId="26AC2A7D" w14:textId="52C974A3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因應中國禁止進口 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斑魚入國中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小營養午餐</w:t>
            </w:r>
          </w:p>
        </w:tc>
        <w:tc>
          <w:tcPr>
            <w:tcW w:w="2268" w:type="dxa"/>
          </w:tcPr>
          <w:p w14:paraId="35E6B708" w14:textId="2328A860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59ECE1E8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5A78AAD1" w14:textId="77777777" w:rsidTr="00E1692A">
        <w:tc>
          <w:tcPr>
            <w:tcW w:w="846" w:type="dxa"/>
          </w:tcPr>
          <w:p w14:paraId="508F7E73" w14:textId="62AF5C26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  <w:tc>
          <w:tcPr>
            <w:tcW w:w="5812" w:type="dxa"/>
          </w:tcPr>
          <w:p w14:paraId="2BF2DEB1" w14:textId="0A428D0F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生生用平板9月上路</w:t>
            </w:r>
          </w:p>
        </w:tc>
        <w:tc>
          <w:tcPr>
            <w:tcW w:w="2268" w:type="dxa"/>
          </w:tcPr>
          <w:p w14:paraId="1F55E8C5" w14:textId="0C22F65C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6B52AA41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5E0D" w14:paraId="025EFFEA" w14:textId="77777777" w:rsidTr="00E1692A">
        <w:tc>
          <w:tcPr>
            <w:tcW w:w="846" w:type="dxa"/>
          </w:tcPr>
          <w:p w14:paraId="0F9A699C" w14:textId="4AABED1C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</w:p>
        </w:tc>
        <w:tc>
          <w:tcPr>
            <w:tcW w:w="5812" w:type="dxa"/>
          </w:tcPr>
          <w:p w14:paraId="31D23D0C" w14:textId="5CAF6A3E" w:rsidR="008E5E0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女童違規過馬路 警方開罰單引起正反論戰</w:t>
            </w:r>
          </w:p>
        </w:tc>
        <w:tc>
          <w:tcPr>
            <w:tcW w:w="2268" w:type="dxa"/>
          </w:tcPr>
          <w:p w14:paraId="697CB1C0" w14:textId="00128A76" w:rsidR="008E5E0D" w:rsidRPr="004A328D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328D">
              <w:rPr>
                <w:rFonts w:ascii="標楷體" w:eastAsia="標楷體" w:hAnsi="標楷體" w:hint="eastAsia"/>
                <w:sz w:val="28"/>
                <w:szCs w:val="24"/>
              </w:rPr>
              <w:t>★ ★ ★</w:t>
            </w:r>
          </w:p>
        </w:tc>
        <w:tc>
          <w:tcPr>
            <w:tcW w:w="1559" w:type="dxa"/>
          </w:tcPr>
          <w:p w14:paraId="73E646AB" w14:textId="77777777" w:rsidR="008E5E0D" w:rsidRPr="00AE2062" w:rsidRDefault="008E5E0D" w:rsidP="008E5E0D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58D343B3" w14:textId="2C8B53CC" w:rsidR="004A328D" w:rsidRDefault="004A328D" w:rsidP="004A328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F57020" w14:textId="01F7BEEF" w:rsidR="00B81C00" w:rsidRDefault="004A328D" w:rsidP="004A328D">
      <w:pPr>
        <w:pStyle w:val="a3"/>
        <w:numPr>
          <w:ilvl w:val="0"/>
          <w:numId w:val="12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b/>
          <w:sz w:val="28"/>
          <w:szCs w:val="24"/>
        </w:rPr>
      </w:pPr>
      <w:r w:rsidRPr="004A328D">
        <w:rPr>
          <w:rFonts w:ascii="標楷體" w:eastAsia="標楷體" w:hAnsi="標楷體" w:hint="eastAsia"/>
          <w:sz w:val="28"/>
          <w:szCs w:val="24"/>
        </w:rPr>
        <w:lastRenderedPageBreak/>
        <w:t>為什麼前5名新聞有3則</w:t>
      </w:r>
      <w:r w:rsidR="00A17E12">
        <w:rPr>
          <w:rFonts w:ascii="標楷體" w:eastAsia="標楷體" w:hAnsi="標楷體" w:hint="eastAsia"/>
          <w:sz w:val="28"/>
          <w:szCs w:val="24"/>
        </w:rPr>
        <w:t>與</w:t>
      </w:r>
      <w:r w:rsidRPr="004A328D">
        <w:rPr>
          <w:rFonts w:ascii="標楷體" w:eastAsia="標楷體" w:hAnsi="標楷體" w:hint="eastAsia"/>
          <w:sz w:val="28"/>
          <w:szCs w:val="24"/>
        </w:rPr>
        <w:t>切身程度相對不算高，卻受到小學生</w:t>
      </w:r>
      <w:r w:rsidR="00354E0D">
        <w:rPr>
          <w:rFonts w:ascii="標楷體" w:eastAsia="標楷體" w:hAnsi="標楷體" w:hint="eastAsia"/>
          <w:sz w:val="28"/>
          <w:szCs w:val="24"/>
        </w:rPr>
        <w:t>們的</w:t>
      </w:r>
      <w:r w:rsidRPr="004A328D">
        <w:rPr>
          <w:rFonts w:ascii="標楷體" w:eastAsia="標楷體" w:hAnsi="標楷體" w:hint="eastAsia"/>
          <w:sz w:val="28"/>
          <w:szCs w:val="24"/>
        </w:rPr>
        <w:t>高度注意？請從</w:t>
      </w:r>
      <w:r w:rsidR="001350F0">
        <w:rPr>
          <w:rFonts w:ascii="標楷體" w:eastAsia="標楷體" w:hAnsi="標楷體" w:hint="eastAsia"/>
          <w:sz w:val="28"/>
          <w:szCs w:val="24"/>
        </w:rPr>
        <w:t>第</w:t>
      </w:r>
      <w:r w:rsidRPr="004A328D">
        <w:rPr>
          <w:rFonts w:ascii="標楷體" w:eastAsia="標楷體" w:hAnsi="標楷體" w:hint="eastAsia"/>
          <w:sz w:val="28"/>
          <w:szCs w:val="24"/>
        </w:rPr>
        <w:t>15版報導文章</w:t>
      </w:r>
      <w:r w:rsidR="004F1F85">
        <w:rPr>
          <w:rFonts w:ascii="標楷體" w:eastAsia="標楷體" w:hAnsi="標楷體" w:hint="eastAsia"/>
          <w:sz w:val="28"/>
          <w:szCs w:val="24"/>
        </w:rPr>
        <w:t>的分析</w:t>
      </w:r>
      <w:r w:rsidRPr="004A328D">
        <w:rPr>
          <w:rFonts w:ascii="標楷體" w:eastAsia="標楷體" w:hAnsi="標楷體" w:hint="eastAsia"/>
          <w:sz w:val="28"/>
          <w:szCs w:val="24"/>
        </w:rPr>
        <w:t>中找出原因。</w:t>
      </w:r>
    </w:p>
    <w:p w14:paraId="671822B0" w14:textId="173CC895" w:rsidR="004A328D" w:rsidRPr="004A328D" w:rsidRDefault="004A328D" w:rsidP="004A328D">
      <w:pPr>
        <w:kinsoku w:val="0"/>
        <w:snapToGrid w:val="0"/>
        <w:spacing w:afterLines="50" w:after="180" w:line="300" w:lineRule="auto"/>
        <w:ind w:left="128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A328D">
        <w:rPr>
          <w:rFonts w:ascii="標楷體" w:eastAsia="標楷體" w:hAnsi="標楷體" w:hint="eastAsia"/>
          <w:color w:val="FF0000"/>
          <w:sz w:val="28"/>
          <w:szCs w:val="24"/>
        </w:rPr>
        <w:t>媒體大量報導</w:t>
      </w:r>
      <w:r w:rsidR="00783952" w:rsidRPr="00783952">
        <w:rPr>
          <w:rFonts w:ascii="標楷體" w:eastAsia="標楷體" w:hAnsi="標楷體" w:hint="eastAsia"/>
          <w:color w:val="FF0000"/>
          <w:sz w:val="28"/>
          <w:szCs w:val="24"/>
        </w:rPr>
        <w:t>「團團離</w:t>
      </w:r>
      <w:proofErr w:type="gramStart"/>
      <w:r w:rsidR="00783952" w:rsidRPr="00783952">
        <w:rPr>
          <w:rFonts w:ascii="標楷體" w:eastAsia="標楷體" w:hAnsi="標楷體" w:hint="eastAsia"/>
          <w:color w:val="FF0000"/>
          <w:sz w:val="28"/>
          <w:szCs w:val="24"/>
        </w:rPr>
        <w:t>世</w:t>
      </w:r>
      <w:proofErr w:type="gramEnd"/>
      <w:r w:rsidR="00783952" w:rsidRPr="00783952">
        <w:rPr>
          <w:rFonts w:ascii="標楷體" w:eastAsia="標楷體" w:hAnsi="標楷體" w:hint="eastAsia"/>
          <w:color w:val="FF0000"/>
          <w:sz w:val="28"/>
          <w:szCs w:val="24"/>
        </w:rPr>
        <w:t>」</w:t>
      </w:r>
      <w:r w:rsidRPr="004A328D">
        <w:rPr>
          <w:rFonts w:ascii="標楷體" w:eastAsia="標楷體" w:hAnsi="標楷體" w:hint="eastAsia"/>
          <w:color w:val="FF0000"/>
          <w:sz w:val="28"/>
          <w:szCs w:val="24"/>
        </w:rPr>
        <w:t>、</w:t>
      </w:r>
      <w:r w:rsidR="00783952" w:rsidRPr="00783952">
        <w:rPr>
          <w:rFonts w:ascii="標楷體" w:eastAsia="標楷體" w:hAnsi="標楷體" w:hint="eastAsia"/>
          <w:color w:val="FF0000"/>
          <w:sz w:val="28"/>
          <w:szCs w:val="24"/>
        </w:rPr>
        <w:t>「</w:t>
      </w:r>
      <w:r w:rsidR="00783952" w:rsidRPr="004A328D">
        <w:rPr>
          <w:rFonts w:ascii="標楷體" w:eastAsia="標楷體" w:hAnsi="標楷體" w:hint="eastAsia"/>
          <w:color w:val="FF0000"/>
          <w:sz w:val="28"/>
          <w:szCs w:val="24"/>
        </w:rPr>
        <w:t>烏克蘭戰爭</w:t>
      </w:r>
      <w:r w:rsidR="00783952" w:rsidRPr="00783952">
        <w:rPr>
          <w:rFonts w:ascii="標楷體" w:eastAsia="標楷體" w:hAnsi="標楷體" w:hint="eastAsia"/>
          <w:color w:val="FF0000"/>
          <w:sz w:val="28"/>
          <w:szCs w:val="24"/>
        </w:rPr>
        <w:t>」</w:t>
      </w:r>
      <w:r w:rsidRPr="004A328D">
        <w:rPr>
          <w:rFonts w:ascii="標楷體" w:eastAsia="標楷體" w:hAnsi="標楷體" w:hint="eastAsia"/>
          <w:color w:val="FF0000"/>
          <w:sz w:val="28"/>
          <w:szCs w:val="24"/>
        </w:rPr>
        <w:t>、</w:t>
      </w:r>
      <w:r w:rsidR="00783952" w:rsidRPr="00783952">
        <w:rPr>
          <w:rFonts w:ascii="標楷體" w:eastAsia="標楷體" w:hAnsi="標楷體" w:hint="eastAsia"/>
          <w:color w:val="FF0000"/>
          <w:sz w:val="28"/>
          <w:szCs w:val="24"/>
        </w:rPr>
        <w:t>「</w:t>
      </w:r>
      <w:r w:rsidR="00783952" w:rsidRPr="004A328D">
        <w:rPr>
          <w:rFonts w:ascii="標楷體" w:eastAsia="標楷體" w:hAnsi="標楷體" w:hint="eastAsia"/>
          <w:color w:val="FF0000"/>
          <w:sz w:val="28"/>
          <w:szCs w:val="24"/>
        </w:rPr>
        <w:t>世足賽</w:t>
      </w:r>
      <w:r w:rsidR="00783952" w:rsidRPr="00783952">
        <w:rPr>
          <w:rFonts w:ascii="標楷體" w:eastAsia="標楷體" w:hAnsi="標楷體" w:hint="eastAsia"/>
          <w:color w:val="FF0000"/>
          <w:sz w:val="28"/>
          <w:szCs w:val="24"/>
        </w:rPr>
        <w:t>」等</w:t>
      </w:r>
      <w:r w:rsidRPr="004A328D">
        <w:rPr>
          <w:rFonts w:ascii="標楷體" w:eastAsia="標楷體" w:hAnsi="標楷體" w:hint="eastAsia"/>
          <w:color w:val="FF0000"/>
          <w:sz w:val="28"/>
          <w:szCs w:val="24"/>
        </w:rPr>
        <w:t>新聞，學生因有感而入選。</w:t>
      </w:r>
    </w:p>
    <w:p w14:paraId="0CA62637" w14:textId="6FA9B794" w:rsidR="004A328D" w:rsidRDefault="00783952" w:rsidP="004A328D">
      <w:pPr>
        <w:pStyle w:val="a3"/>
        <w:numPr>
          <w:ilvl w:val="0"/>
          <w:numId w:val="12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成成住在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南部，</w:t>
      </w:r>
      <w:proofErr w:type="gramEnd"/>
      <w:r w:rsidR="004F1F85">
        <w:rPr>
          <w:rFonts w:ascii="標楷體" w:eastAsia="標楷體" w:hAnsi="標楷體" w:hint="eastAsia"/>
          <w:sz w:val="28"/>
          <w:szCs w:val="24"/>
        </w:rPr>
        <w:t>他看到第1版新聞</w:t>
      </w:r>
      <w:r w:rsidRPr="004A328D">
        <w:rPr>
          <w:rFonts w:ascii="標楷體" w:eastAsia="標楷體" w:hAnsi="標楷體" w:hint="eastAsia"/>
          <w:sz w:val="28"/>
          <w:szCs w:val="24"/>
        </w:rPr>
        <w:t>「</w:t>
      </w:r>
      <w:r w:rsidR="004F1F85">
        <w:rPr>
          <w:rFonts w:ascii="標楷體" w:eastAsia="標楷體" w:hAnsi="標楷體" w:hint="eastAsia"/>
          <w:sz w:val="28"/>
          <w:szCs w:val="24"/>
        </w:rPr>
        <w:t>大貓熊</w:t>
      </w:r>
      <w:r>
        <w:rPr>
          <w:rFonts w:ascii="標楷體" w:eastAsia="標楷體" w:hAnsi="標楷體" w:hint="eastAsia"/>
          <w:sz w:val="28"/>
          <w:szCs w:val="24"/>
        </w:rPr>
        <w:t>團團離世</w:t>
      </w:r>
      <w:r w:rsidR="004F1F85">
        <w:rPr>
          <w:rFonts w:ascii="標楷體" w:eastAsia="標楷體" w:hAnsi="標楷體" w:hint="eastAsia"/>
          <w:sz w:val="28"/>
          <w:szCs w:val="24"/>
        </w:rPr>
        <w:t xml:space="preserve"> 小學生最有感</w:t>
      </w:r>
      <w:r w:rsidRPr="004A328D">
        <w:rPr>
          <w:rFonts w:ascii="標楷體" w:eastAsia="標楷體" w:hAnsi="標楷體" w:hint="eastAsia"/>
          <w:sz w:val="28"/>
          <w:szCs w:val="24"/>
        </w:rPr>
        <w:t>」</w:t>
      </w:r>
      <w:r w:rsidR="004F1F85">
        <w:rPr>
          <w:rFonts w:ascii="標楷體" w:eastAsia="標楷體" w:hAnsi="標楷體" w:hint="eastAsia"/>
          <w:sz w:val="28"/>
          <w:szCs w:val="24"/>
        </w:rPr>
        <w:t>的標題感到奇怪，因為自己對這</w:t>
      </w:r>
      <w:r>
        <w:rPr>
          <w:rFonts w:ascii="標楷體" w:eastAsia="標楷體" w:hAnsi="標楷體" w:hint="eastAsia"/>
          <w:sz w:val="28"/>
          <w:szCs w:val="24"/>
        </w:rPr>
        <w:t>新聞</w:t>
      </w:r>
      <w:r w:rsidR="004F1F85">
        <w:rPr>
          <w:rFonts w:ascii="標楷體" w:eastAsia="標楷體" w:hAnsi="標楷體" w:hint="eastAsia"/>
          <w:sz w:val="28"/>
          <w:szCs w:val="24"/>
        </w:rPr>
        <w:t>並未特別關注</w:t>
      </w:r>
      <w:r>
        <w:rPr>
          <w:rFonts w:ascii="標楷體" w:eastAsia="標楷體" w:hAnsi="標楷體" w:hint="eastAsia"/>
          <w:sz w:val="28"/>
          <w:szCs w:val="24"/>
        </w:rPr>
        <w:t>。依據</w:t>
      </w:r>
      <w:r w:rsidR="001350F0">
        <w:rPr>
          <w:rFonts w:ascii="標楷體" w:eastAsia="標楷體" w:hAnsi="標楷體" w:hint="eastAsia"/>
          <w:sz w:val="28"/>
          <w:szCs w:val="24"/>
        </w:rPr>
        <w:t>第</w:t>
      </w:r>
      <w:r w:rsidRPr="004A328D">
        <w:rPr>
          <w:rFonts w:ascii="標楷體" w:eastAsia="標楷體" w:hAnsi="標楷體" w:hint="eastAsia"/>
          <w:sz w:val="28"/>
          <w:szCs w:val="24"/>
        </w:rPr>
        <w:t>15版報導</w:t>
      </w:r>
      <w:r>
        <w:rPr>
          <w:rFonts w:ascii="標楷體" w:eastAsia="標楷體" w:hAnsi="標楷體" w:hint="eastAsia"/>
          <w:sz w:val="28"/>
          <w:szCs w:val="24"/>
        </w:rPr>
        <w:t>分析，</w:t>
      </w:r>
      <w:r w:rsidR="00A17E12">
        <w:rPr>
          <w:rFonts w:ascii="標楷體" w:eastAsia="標楷體" w:hAnsi="標楷體" w:hint="eastAsia"/>
          <w:sz w:val="28"/>
          <w:szCs w:val="24"/>
        </w:rPr>
        <w:t>可能的原因是</w:t>
      </w:r>
      <w:r>
        <w:rPr>
          <w:rFonts w:ascii="標楷體" w:eastAsia="標楷體" w:hAnsi="標楷體" w:hint="eastAsia"/>
          <w:sz w:val="28"/>
          <w:szCs w:val="24"/>
        </w:rPr>
        <w:t>什麼</w:t>
      </w:r>
      <w:r w:rsidRPr="004A328D">
        <w:rPr>
          <w:rFonts w:ascii="標楷體" w:eastAsia="標楷體" w:hAnsi="標楷體" w:hint="eastAsia"/>
          <w:sz w:val="28"/>
          <w:szCs w:val="24"/>
        </w:rPr>
        <w:t>？</w:t>
      </w:r>
    </w:p>
    <w:p w14:paraId="0DA9B091" w14:textId="5580DCBC" w:rsidR="00783952" w:rsidRPr="00D8396F" w:rsidRDefault="00D8396F" w:rsidP="00783952">
      <w:pPr>
        <w:kinsoku w:val="0"/>
        <w:snapToGrid w:val="0"/>
        <w:spacing w:afterLines="50" w:after="180" w:line="300" w:lineRule="auto"/>
        <w:ind w:left="128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8396F">
        <w:rPr>
          <w:rFonts w:ascii="標楷體" w:eastAsia="標楷體" w:hAnsi="標楷體" w:hint="eastAsia"/>
          <w:color w:val="FF0000"/>
          <w:sz w:val="28"/>
          <w:szCs w:val="24"/>
        </w:rPr>
        <w:t>團團住在臺北市立動物園，因為地緣關係，南部兒童</w:t>
      </w:r>
      <w:proofErr w:type="gramStart"/>
      <w:r w:rsidRPr="00D8396F">
        <w:rPr>
          <w:rFonts w:ascii="標楷體" w:eastAsia="標楷體" w:hAnsi="標楷體" w:hint="eastAsia"/>
          <w:color w:val="FF0000"/>
          <w:sz w:val="28"/>
          <w:szCs w:val="24"/>
        </w:rPr>
        <w:t>比較少進園</w:t>
      </w:r>
      <w:proofErr w:type="gramEnd"/>
      <w:r w:rsidRPr="00D8396F">
        <w:rPr>
          <w:rFonts w:ascii="標楷體" w:eastAsia="標楷體" w:hAnsi="標楷體" w:hint="eastAsia"/>
          <w:color w:val="FF0000"/>
          <w:sz w:val="28"/>
          <w:szCs w:val="24"/>
        </w:rPr>
        <w:t>參觀</w:t>
      </w:r>
      <w:r>
        <w:rPr>
          <w:rFonts w:ascii="標楷體" w:eastAsia="標楷體" w:hAnsi="標楷體" w:hint="eastAsia"/>
          <w:color w:val="FF0000"/>
          <w:sz w:val="28"/>
          <w:szCs w:val="24"/>
        </w:rPr>
        <w:t>，接觸較少，因此關注也較少</w:t>
      </w:r>
      <w:r w:rsidRPr="00D8396F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3AB2269C" w14:textId="5CF48B25" w:rsidR="005A45AA" w:rsidRDefault="00535E91" w:rsidP="00D8396F">
      <w:pPr>
        <w:pStyle w:val="a3"/>
        <w:numPr>
          <w:ilvl w:val="0"/>
          <w:numId w:val="12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第1版報導了屏東曾小朋友最關注的</w:t>
      </w:r>
      <w:r w:rsidR="004F1F85">
        <w:rPr>
          <w:rFonts w:ascii="標楷體" w:eastAsia="標楷體" w:hAnsi="標楷體" w:hint="eastAsia"/>
          <w:sz w:val="28"/>
          <w:szCs w:val="24"/>
        </w:rPr>
        <w:t>3則</w:t>
      </w:r>
      <w:r>
        <w:rPr>
          <w:rFonts w:ascii="標楷體" w:eastAsia="標楷體" w:hAnsi="標楷體" w:hint="eastAsia"/>
          <w:sz w:val="28"/>
          <w:szCs w:val="24"/>
        </w:rPr>
        <w:t>新聞及</w:t>
      </w:r>
      <w:r w:rsidR="004F1F85">
        <w:rPr>
          <w:rFonts w:ascii="標楷體" w:eastAsia="標楷體" w:hAnsi="標楷體" w:hint="eastAsia"/>
          <w:sz w:val="28"/>
          <w:szCs w:val="24"/>
        </w:rPr>
        <w:t>挑選</w:t>
      </w:r>
      <w:r>
        <w:rPr>
          <w:rFonts w:ascii="標楷體" w:eastAsia="標楷體" w:hAnsi="標楷體" w:hint="eastAsia"/>
          <w:sz w:val="28"/>
          <w:szCs w:val="24"/>
        </w:rPr>
        <w:t>的理由。你呢</w:t>
      </w:r>
      <w:r w:rsidRPr="004A328D">
        <w:rPr>
          <w:rFonts w:ascii="標楷體" w:eastAsia="標楷體" w:hAnsi="標楷體" w:hint="eastAsia"/>
          <w:sz w:val="28"/>
          <w:szCs w:val="24"/>
        </w:rPr>
        <w:t>？</w:t>
      </w:r>
      <w:r>
        <w:rPr>
          <w:rFonts w:ascii="標楷體" w:eastAsia="標楷體" w:hAnsi="標楷體" w:hint="eastAsia"/>
          <w:sz w:val="28"/>
          <w:szCs w:val="24"/>
        </w:rPr>
        <w:t>你</w:t>
      </w:r>
      <w:r w:rsidR="008E5E0D">
        <w:rPr>
          <w:rFonts w:ascii="標楷體" w:eastAsia="標楷體" w:hAnsi="標楷體" w:hint="eastAsia"/>
          <w:sz w:val="28"/>
          <w:szCs w:val="24"/>
        </w:rPr>
        <w:t>對這10則新聞</w:t>
      </w:r>
      <w:r w:rsidR="008D1EB9">
        <w:rPr>
          <w:rFonts w:ascii="標楷體" w:eastAsia="標楷體" w:hAnsi="標楷體" w:hint="eastAsia"/>
          <w:sz w:val="28"/>
          <w:szCs w:val="24"/>
        </w:rPr>
        <w:t>的</w:t>
      </w:r>
      <w:r w:rsidR="008E5E0D">
        <w:rPr>
          <w:rFonts w:ascii="標楷體" w:eastAsia="標楷體" w:hAnsi="標楷體" w:hint="eastAsia"/>
          <w:sz w:val="28"/>
          <w:szCs w:val="24"/>
        </w:rPr>
        <w:t>排序如何</w:t>
      </w:r>
      <w:r w:rsidR="008E5E0D" w:rsidRPr="004A328D">
        <w:rPr>
          <w:rFonts w:ascii="標楷體" w:eastAsia="標楷體" w:hAnsi="標楷體" w:hint="eastAsia"/>
          <w:sz w:val="28"/>
          <w:szCs w:val="24"/>
        </w:rPr>
        <w:t>？</w:t>
      </w:r>
      <w:r w:rsidR="008E5E0D">
        <w:rPr>
          <w:rFonts w:ascii="標楷體" w:eastAsia="標楷體" w:hAnsi="標楷體" w:hint="eastAsia"/>
          <w:sz w:val="28"/>
          <w:szCs w:val="24"/>
        </w:rPr>
        <w:t>請用阿拉伯數字寫在上</w:t>
      </w:r>
      <w:r w:rsidR="00A935A7">
        <w:rPr>
          <w:rFonts w:ascii="標楷體" w:eastAsia="標楷體" w:hAnsi="標楷體" w:hint="eastAsia"/>
          <w:sz w:val="28"/>
          <w:szCs w:val="24"/>
        </w:rPr>
        <w:t>一頁</w:t>
      </w:r>
      <w:r w:rsidR="00E1692A">
        <w:rPr>
          <w:rFonts w:ascii="標楷體" w:eastAsia="標楷體" w:hAnsi="標楷體" w:hint="eastAsia"/>
          <w:sz w:val="28"/>
          <w:szCs w:val="24"/>
        </w:rPr>
        <w:t>的</w:t>
      </w:r>
      <w:r w:rsidR="008E5E0D">
        <w:rPr>
          <w:rFonts w:ascii="標楷體" w:eastAsia="標楷體" w:hAnsi="標楷體" w:hint="eastAsia"/>
          <w:sz w:val="28"/>
          <w:szCs w:val="24"/>
        </w:rPr>
        <w:t>表</w:t>
      </w:r>
      <w:r w:rsidR="00E1692A">
        <w:rPr>
          <w:rFonts w:ascii="標楷體" w:eastAsia="標楷體" w:hAnsi="標楷體" w:hint="eastAsia"/>
          <w:sz w:val="28"/>
          <w:szCs w:val="24"/>
        </w:rPr>
        <w:t>格中</w:t>
      </w:r>
      <w:r w:rsidR="008E5E0D">
        <w:rPr>
          <w:rFonts w:ascii="標楷體" w:eastAsia="標楷體" w:hAnsi="標楷體" w:hint="eastAsia"/>
          <w:sz w:val="28"/>
          <w:szCs w:val="24"/>
        </w:rPr>
        <w:t>。</w:t>
      </w:r>
    </w:p>
    <w:p w14:paraId="5F7152A7" w14:textId="729BEAE4" w:rsidR="00B81C00" w:rsidRPr="005A45AA" w:rsidRDefault="005A45AA" w:rsidP="005A45AA">
      <w:pPr>
        <w:kinsoku w:val="0"/>
        <w:snapToGrid w:val="0"/>
        <w:spacing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</w:t>
      </w:r>
      <w:r w:rsidR="00F72889" w:rsidRPr="005A45AA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228EF6C5" w14:textId="7765AA52" w:rsidR="005A45AA" w:rsidRDefault="00535E91" w:rsidP="00D8396F">
      <w:pPr>
        <w:pStyle w:val="a3"/>
        <w:numPr>
          <w:ilvl w:val="0"/>
          <w:numId w:val="12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第15版</w:t>
      </w:r>
      <w:r w:rsidR="00F72889">
        <w:rPr>
          <w:rFonts w:ascii="標楷體" w:eastAsia="標楷體" w:hAnsi="標楷體" w:hint="eastAsia"/>
          <w:sz w:val="28"/>
          <w:szCs w:val="24"/>
        </w:rPr>
        <w:t>受訪的</w:t>
      </w:r>
      <w:r w:rsidR="000A0623">
        <w:rPr>
          <w:rFonts w:ascii="標楷體" w:eastAsia="標楷體" w:hAnsi="標楷體" w:hint="eastAsia"/>
          <w:sz w:val="28"/>
          <w:szCs w:val="24"/>
        </w:rPr>
        <w:t>屏東</w:t>
      </w:r>
      <w:r w:rsidR="00F72889">
        <w:rPr>
          <w:rFonts w:ascii="標楷體" w:eastAsia="標楷體" w:hAnsi="標楷體" w:hint="eastAsia"/>
          <w:sz w:val="28"/>
          <w:szCs w:val="24"/>
        </w:rPr>
        <w:t>王老師分析，</w:t>
      </w:r>
      <w:proofErr w:type="gramStart"/>
      <w:r w:rsidR="00F72889">
        <w:rPr>
          <w:rFonts w:ascii="標楷體" w:eastAsia="標楷體" w:hAnsi="標楷體" w:hint="eastAsia"/>
          <w:sz w:val="28"/>
          <w:szCs w:val="24"/>
        </w:rPr>
        <w:t>讀報可擴展</w:t>
      </w:r>
      <w:proofErr w:type="gramEnd"/>
      <w:r w:rsidR="00F72889">
        <w:rPr>
          <w:rFonts w:ascii="標楷體" w:eastAsia="標楷體" w:hAnsi="標楷體" w:hint="eastAsia"/>
          <w:sz w:val="28"/>
          <w:szCs w:val="24"/>
        </w:rPr>
        <w:t>視野，生活經驗也會影響票選。</w:t>
      </w:r>
      <w:r w:rsidR="008E5E0D">
        <w:rPr>
          <w:rFonts w:ascii="標楷體" w:eastAsia="標楷體" w:hAnsi="標楷體" w:hint="eastAsia"/>
          <w:sz w:val="28"/>
          <w:szCs w:val="24"/>
        </w:rPr>
        <w:t>你的排序和</w:t>
      </w:r>
      <w:r w:rsidR="00F72889">
        <w:rPr>
          <w:rFonts w:ascii="標楷體" w:eastAsia="標楷體" w:hAnsi="標楷體" w:hint="eastAsia"/>
          <w:sz w:val="28"/>
          <w:szCs w:val="24"/>
        </w:rPr>
        <w:t>大家的</w:t>
      </w:r>
      <w:r w:rsidR="008E5E0D">
        <w:rPr>
          <w:rFonts w:ascii="標楷體" w:eastAsia="標楷體" w:hAnsi="標楷體" w:hint="eastAsia"/>
          <w:sz w:val="28"/>
          <w:szCs w:val="24"/>
        </w:rPr>
        <w:t>票選結果有不同嗎</w:t>
      </w:r>
      <w:r w:rsidR="008E5E0D" w:rsidRPr="004A328D">
        <w:rPr>
          <w:rFonts w:ascii="標楷體" w:eastAsia="標楷體" w:hAnsi="標楷體" w:hint="eastAsia"/>
          <w:sz w:val="28"/>
          <w:szCs w:val="24"/>
        </w:rPr>
        <w:t>？</w:t>
      </w:r>
      <w:r w:rsidR="008E5E0D">
        <w:rPr>
          <w:rFonts w:ascii="標楷體" w:eastAsia="標楷體" w:hAnsi="標楷體" w:hint="eastAsia"/>
          <w:sz w:val="28"/>
          <w:szCs w:val="24"/>
        </w:rPr>
        <w:t>挑一個最不同的，說說可能的原因。</w:t>
      </w:r>
    </w:p>
    <w:p w14:paraId="3DC96E95" w14:textId="4A500081" w:rsidR="008E5E0D" w:rsidRPr="005A45AA" w:rsidRDefault="005A45AA" w:rsidP="005A45AA">
      <w:pPr>
        <w:kinsoku w:val="0"/>
        <w:snapToGrid w:val="0"/>
        <w:spacing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r w:rsidR="00F72889" w:rsidRPr="005A45AA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0D193F2B" w14:textId="77777777" w:rsidR="00E9557F" w:rsidRP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2EC949" w14:textId="474C0113" w:rsidR="00382798" w:rsidRDefault="00104137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D65855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D65855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535E91">
        <w:rPr>
          <w:rFonts w:asciiTheme="majorEastAsia" w:eastAsiaTheme="majorEastAsia" w:hAnsiTheme="majorEastAsia" w:hint="eastAsia"/>
          <w:sz w:val="22"/>
          <w:szCs w:val="20"/>
        </w:rPr>
        <w:t>聚焦</w:t>
      </w:r>
      <w:r w:rsidR="004F1F85">
        <w:rPr>
          <w:rFonts w:asciiTheme="majorEastAsia" w:eastAsiaTheme="majorEastAsia" w:hAnsiTheme="majorEastAsia" w:hint="eastAsia"/>
          <w:sz w:val="22"/>
          <w:szCs w:val="20"/>
        </w:rPr>
        <w:t>「</w:t>
      </w:r>
      <w:r w:rsidR="00535E91">
        <w:rPr>
          <w:rFonts w:asciiTheme="majorEastAsia" w:eastAsiaTheme="majorEastAsia" w:hAnsiTheme="majorEastAsia" w:hint="eastAsia"/>
          <w:sz w:val="22"/>
          <w:szCs w:val="20"/>
        </w:rPr>
        <w:t>小學生</w:t>
      </w:r>
      <w:r w:rsidR="004F1F85">
        <w:rPr>
          <w:rFonts w:asciiTheme="majorEastAsia" w:eastAsiaTheme="majorEastAsia" w:hAnsiTheme="majorEastAsia" w:hint="eastAsia"/>
          <w:sz w:val="22"/>
          <w:szCs w:val="20"/>
        </w:rPr>
        <w:t>」</w:t>
      </w:r>
      <w:r w:rsidR="00535E91">
        <w:rPr>
          <w:rFonts w:asciiTheme="majorEastAsia" w:eastAsiaTheme="majorEastAsia" w:hAnsiTheme="majorEastAsia" w:hint="eastAsia"/>
          <w:sz w:val="22"/>
          <w:szCs w:val="20"/>
        </w:rPr>
        <w:t>的票選，連結報導的文章與</w:t>
      </w:r>
      <w:r w:rsidR="004F1F85">
        <w:rPr>
          <w:rFonts w:asciiTheme="majorEastAsia" w:eastAsiaTheme="majorEastAsia" w:hAnsiTheme="majorEastAsia" w:hint="eastAsia"/>
          <w:sz w:val="22"/>
          <w:szCs w:val="20"/>
        </w:rPr>
        <w:t>圖表，進一步解讀票選結果</w:t>
      </w:r>
      <w:r w:rsidR="005B1705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21A3C8EC" w14:textId="77777777" w:rsidR="00F72889" w:rsidRDefault="00F72889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E71802C" w14:textId="41305F06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4F1F85">
        <w:rPr>
          <w:rFonts w:ascii="標楷體" w:eastAsia="標楷體" w:hAnsi="標楷體" w:hint="eastAsia"/>
          <w:b/>
          <w:bCs/>
          <w:sz w:val="28"/>
          <w:szCs w:val="24"/>
        </w:rPr>
        <w:t>中</w:t>
      </w:r>
      <w:r w:rsidR="004F1F85" w:rsidRPr="004F1F85">
        <w:rPr>
          <w:rFonts w:ascii="標楷體" w:eastAsia="標楷體" w:hAnsi="標楷體" w:hint="eastAsia"/>
          <w:b/>
          <w:bCs/>
          <w:sz w:val="28"/>
          <w:szCs w:val="24"/>
        </w:rPr>
        <w:t>學生最關心</w:t>
      </w:r>
    </w:p>
    <w:p w14:paraId="708C5625" w14:textId="464D6B35" w:rsidR="005B1705" w:rsidRPr="005B1705" w:rsidRDefault="004D4A63" w:rsidP="005B170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935A7">
        <w:rPr>
          <w:rFonts w:ascii="標楷體" w:eastAsia="標楷體" w:hAnsi="標楷體" w:hint="eastAsia"/>
          <w:sz w:val="28"/>
          <w:szCs w:val="24"/>
        </w:rPr>
        <w:t>中學生票選結果和小學生</w:t>
      </w:r>
      <w:proofErr w:type="gramStart"/>
      <w:r w:rsidR="00A935A7">
        <w:rPr>
          <w:rFonts w:ascii="標楷體" w:eastAsia="標楷體" w:hAnsi="標楷體" w:hint="eastAsia"/>
          <w:sz w:val="28"/>
          <w:szCs w:val="24"/>
        </w:rPr>
        <w:t>有異有同</w:t>
      </w:r>
      <w:proofErr w:type="gramEnd"/>
      <w:r w:rsidR="00971741">
        <w:rPr>
          <w:rFonts w:ascii="標楷體" w:eastAsia="標楷體" w:hAnsi="標楷體" w:hint="eastAsia"/>
          <w:sz w:val="28"/>
          <w:szCs w:val="24"/>
        </w:rPr>
        <w:t>，</w:t>
      </w:r>
      <w:r w:rsidR="00A935A7">
        <w:rPr>
          <w:rFonts w:ascii="標楷體" w:eastAsia="標楷體" w:hAnsi="標楷體" w:hint="eastAsia"/>
          <w:sz w:val="28"/>
          <w:szCs w:val="24"/>
        </w:rPr>
        <w:t>根據第1、第15版的內容回答以下問題</w:t>
      </w:r>
      <w:r w:rsidR="00971741">
        <w:rPr>
          <w:rFonts w:ascii="標楷體" w:eastAsia="標楷體" w:hAnsi="標楷體" w:hint="eastAsia"/>
          <w:sz w:val="28"/>
          <w:szCs w:val="24"/>
        </w:rPr>
        <w:t>：</w:t>
      </w:r>
    </w:p>
    <w:p w14:paraId="02FAAE50" w14:textId="6A5B10F9" w:rsidR="006D25BD" w:rsidRPr="009F1FA3" w:rsidRDefault="00A935A7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票選結果，</w:t>
      </w:r>
      <w:r w:rsidRPr="00D435CA">
        <w:rPr>
          <w:rFonts w:ascii="標楷體" w:eastAsia="標楷體" w:hAnsi="標楷體" w:hint="eastAsia"/>
          <w:sz w:val="28"/>
          <w:szCs w:val="24"/>
          <w:u w:val="single"/>
        </w:rPr>
        <w:t>小學生</w:t>
      </w:r>
      <w:r>
        <w:rPr>
          <w:rFonts w:ascii="標楷體" w:eastAsia="標楷體" w:hAnsi="標楷體" w:hint="eastAsia"/>
          <w:sz w:val="28"/>
          <w:szCs w:val="24"/>
        </w:rPr>
        <w:t>最關心的新聞事件是「來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4"/>
        </w:rPr>
        <w:t>十四年 大貓熊團團離世」，獲得多少比例的小學生票選？</w:t>
      </w:r>
      <w:r w:rsidRPr="009F1FA3">
        <w:rPr>
          <w:rFonts w:ascii="標楷體" w:eastAsia="標楷體" w:hAnsi="標楷體"/>
          <w:sz w:val="28"/>
          <w:szCs w:val="24"/>
        </w:rPr>
        <w:t xml:space="preserve"> </w:t>
      </w:r>
    </w:p>
    <w:p w14:paraId="4675C4DA" w14:textId="09ED5231" w:rsidR="00971741" w:rsidRDefault="00A935A7" w:rsidP="0097174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六成</w:t>
      </w:r>
      <w:r w:rsidR="001350F0">
        <w:rPr>
          <w:rFonts w:ascii="標楷體" w:eastAsia="標楷體" w:hAnsi="標楷體" w:hint="eastAsia"/>
          <w:color w:val="FF0000"/>
          <w:sz w:val="28"/>
          <w:szCs w:val="24"/>
        </w:rPr>
        <w:t>五</w:t>
      </w:r>
      <w:r w:rsidR="00E6254B">
        <w:rPr>
          <w:rFonts w:ascii="標楷體" w:eastAsia="標楷體" w:hAnsi="標楷體" w:hint="eastAsia"/>
          <w:color w:val="FF0000"/>
          <w:sz w:val="28"/>
          <w:szCs w:val="24"/>
        </w:rPr>
        <w:t>（</w:t>
      </w:r>
      <w:r>
        <w:rPr>
          <w:rFonts w:ascii="標楷體" w:eastAsia="標楷體" w:hAnsi="標楷體" w:hint="eastAsia"/>
          <w:color w:val="FF0000"/>
          <w:sz w:val="28"/>
          <w:szCs w:val="24"/>
        </w:rPr>
        <w:t>6</w:t>
      </w:r>
      <w:r w:rsidR="001350F0">
        <w:rPr>
          <w:rFonts w:ascii="標楷體" w:eastAsia="標楷體" w:hAnsi="標楷體" w:hint="eastAsia"/>
          <w:color w:val="FF0000"/>
          <w:sz w:val="28"/>
          <w:szCs w:val="24"/>
        </w:rPr>
        <w:t>5</w:t>
      </w:r>
      <w:r>
        <w:rPr>
          <w:rFonts w:ascii="標楷體" w:eastAsia="標楷體" w:hAnsi="標楷體" w:hint="eastAsia"/>
          <w:color w:val="FF0000"/>
          <w:sz w:val="28"/>
          <w:szCs w:val="24"/>
        </w:rPr>
        <w:t>%</w:t>
      </w:r>
      <w:r w:rsidR="00E6254B">
        <w:rPr>
          <w:rFonts w:ascii="標楷體" w:eastAsia="標楷體" w:hAnsi="標楷體" w:hint="eastAsia"/>
          <w:color w:val="FF0000"/>
          <w:sz w:val="28"/>
          <w:szCs w:val="24"/>
        </w:rPr>
        <w:t>）</w:t>
      </w:r>
    </w:p>
    <w:p w14:paraId="3DD5F02B" w14:textId="44E5652C" w:rsidR="00586FC0" w:rsidRDefault="00A935A7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票選結果，</w:t>
      </w:r>
      <w:r w:rsidRPr="00D435CA">
        <w:rPr>
          <w:rFonts w:ascii="標楷體" w:eastAsia="標楷體" w:hAnsi="標楷體" w:hint="eastAsia"/>
          <w:sz w:val="28"/>
          <w:szCs w:val="24"/>
          <w:u w:val="single"/>
        </w:rPr>
        <w:t>中學生</w:t>
      </w:r>
      <w:r>
        <w:rPr>
          <w:rFonts w:ascii="標楷體" w:eastAsia="標楷體" w:hAnsi="標楷體" w:hint="eastAsia"/>
          <w:sz w:val="28"/>
          <w:szCs w:val="24"/>
        </w:rPr>
        <w:t>最關心哪一則新聞？獲得多少比例的中學生票選？</w:t>
      </w:r>
    </w:p>
    <w:p w14:paraId="15928BC3" w14:textId="77777777" w:rsidR="00E6254B" w:rsidRDefault="00A935A7" w:rsidP="00A935A7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935A7">
        <w:rPr>
          <w:rFonts w:ascii="標楷體" w:eastAsia="標楷體" w:hAnsi="標楷體" w:hint="eastAsia"/>
          <w:color w:val="FF0000"/>
          <w:sz w:val="28"/>
          <w:szCs w:val="24"/>
        </w:rPr>
        <w:t>中學生最關心「111學年度起高中早自習禁考試、</w:t>
      </w:r>
      <w:proofErr w:type="gramStart"/>
      <w:r w:rsidRPr="00A935A7">
        <w:rPr>
          <w:rFonts w:ascii="標楷體" w:eastAsia="標楷體" w:hAnsi="標楷體" w:hint="eastAsia"/>
          <w:color w:val="FF0000"/>
          <w:sz w:val="28"/>
          <w:szCs w:val="24"/>
        </w:rPr>
        <w:t>不能記出缺席</w:t>
      </w:r>
      <w:proofErr w:type="gramEnd"/>
      <w:r w:rsidRPr="00A935A7">
        <w:rPr>
          <w:rFonts w:ascii="標楷體" w:eastAsia="標楷體" w:hAnsi="標楷體" w:hint="eastAsia"/>
          <w:color w:val="FF0000"/>
          <w:sz w:val="28"/>
          <w:szCs w:val="24"/>
        </w:rPr>
        <w:t>」，獲得六成九</w:t>
      </w:r>
    </w:p>
    <w:p w14:paraId="1DD92E51" w14:textId="4F5C016C" w:rsidR="000B0D33" w:rsidRDefault="002833FD" w:rsidP="00A935A7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（</w:t>
      </w:r>
      <w:r w:rsidR="00A935A7" w:rsidRPr="00A935A7">
        <w:rPr>
          <w:rFonts w:ascii="標楷體" w:eastAsia="標楷體" w:hAnsi="標楷體" w:hint="eastAsia"/>
          <w:color w:val="FF0000"/>
          <w:sz w:val="28"/>
          <w:szCs w:val="24"/>
        </w:rPr>
        <w:t>69%</w:t>
      </w:r>
      <w:r>
        <w:rPr>
          <w:rFonts w:ascii="標楷體" w:eastAsia="標楷體" w:hAnsi="標楷體" w:hint="eastAsia"/>
          <w:color w:val="FF0000"/>
          <w:sz w:val="28"/>
          <w:szCs w:val="24"/>
        </w:rPr>
        <w:t>）</w:t>
      </w:r>
      <w:r w:rsidR="00A935A7" w:rsidRPr="00A935A7">
        <w:rPr>
          <w:rFonts w:ascii="標楷體" w:eastAsia="標楷體" w:hAnsi="標楷體" w:hint="eastAsia"/>
          <w:color w:val="FF0000"/>
          <w:sz w:val="28"/>
          <w:szCs w:val="24"/>
        </w:rPr>
        <w:t>票選。</w:t>
      </w:r>
    </w:p>
    <w:p w14:paraId="3D5DAFC4" w14:textId="5C8CBFD3" w:rsidR="007D5CDE" w:rsidRPr="00D435CA" w:rsidRDefault="00D435CA" w:rsidP="00D435CA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和小學生票選結果相比，哪幾則新聞「進入中學生十大，但未進入小學生十大」？</w:t>
      </w:r>
      <w:r w:rsidRPr="00D435CA">
        <w:rPr>
          <w:rFonts w:ascii="標楷體" w:eastAsia="標楷體" w:hAnsi="標楷體"/>
          <w:sz w:val="28"/>
          <w:szCs w:val="24"/>
        </w:rPr>
        <w:t xml:space="preserve"> </w:t>
      </w:r>
    </w:p>
    <w:p w14:paraId="1EA7D799" w14:textId="56271463" w:rsidR="00D435CA" w:rsidRPr="001350F0" w:rsidRDefault="00D435CA" w:rsidP="00D435C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中學</w:t>
      </w:r>
      <w:r w:rsidR="001350F0" w:rsidRPr="001350F0">
        <w:rPr>
          <w:rFonts w:ascii="標楷體" w:eastAsia="標楷體" w:hAnsi="標楷體" w:hint="eastAsia"/>
          <w:color w:val="FF0000"/>
          <w:sz w:val="28"/>
          <w:szCs w:val="24"/>
        </w:rPr>
        <w:t>生</w:t>
      </w:r>
      <w:r w:rsidRPr="001350F0">
        <w:rPr>
          <w:rFonts w:ascii="標楷體" w:eastAsia="標楷體" w:hAnsi="標楷體" w:hint="eastAsia"/>
          <w:color w:val="FF0000"/>
          <w:sz w:val="28"/>
          <w:szCs w:val="24"/>
        </w:rPr>
        <w:t xml:space="preserve">排序1：111學年度起高中早自習禁考試 </w:t>
      </w:r>
      <w:proofErr w:type="gramStart"/>
      <w:r w:rsidRPr="001350F0">
        <w:rPr>
          <w:rFonts w:ascii="標楷體" w:eastAsia="標楷體" w:hAnsi="標楷體" w:hint="eastAsia"/>
          <w:color w:val="FF0000"/>
          <w:sz w:val="28"/>
          <w:szCs w:val="24"/>
        </w:rPr>
        <w:t>不能記出缺席</w:t>
      </w:r>
      <w:proofErr w:type="gramEnd"/>
    </w:p>
    <w:p w14:paraId="630AF2B1" w14:textId="3445F1EF" w:rsidR="00D435CA" w:rsidRPr="001350F0" w:rsidRDefault="00D435CA" w:rsidP="00D435C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1350F0">
        <w:rPr>
          <w:rFonts w:ascii="標楷體" w:eastAsia="標楷體" w:hAnsi="標楷體" w:hint="eastAsia"/>
          <w:color w:val="FF0000"/>
          <w:sz w:val="28"/>
          <w:szCs w:val="24"/>
        </w:rPr>
        <w:t>中學</w:t>
      </w:r>
      <w:r w:rsidR="001350F0" w:rsidRPr="001350F0">
        <w:rPr>
          <w:rFonts w:ascii="標楷體" w:eastAsia="標楷體" w:hAnsi="標楷體" w:hint="eastAsia"/>
          <w:color w:val="FF0000"/>
          <w:sz w:val="28"/>
          <w:szCs w:val="24"/>
        </w:rPr>
        <w:t>生</w:t>
      </w:r>
      <w:r w:rsidRPr="001350F0">
        <w:rPr>
          <w:rFonts w:ascii="標楷體" w:eastAsia="標楷體" w:hAnsi="標楷體" w:hint="eastAsia"/>
          <w:color w:val="FF0000"/>
          <w:sz w:val="28"/>
          <w:szCs w:val="24"/>
        </w:rPr>
        <w:t>排序6：</w:t>
      </w:r>
      <w:proofErr w:type="gramStart"/>
      <w:r w:rsidRPr="001350F0">
        <w:rPr>
          <w:rFonts w:ascii="標楷體" w:eastAsia="標楷體" w:hAnsi="標楷體" w:hint="eastAsia"/>
          <w:color w:val="FF0000"/>
          <w:sz w:val="28"/>
          <w:szCs w:val="24"/>
        </w:rPr>
        <w:t>梨泰院推擠釀</w:t>
      </w:r>
      <w:proofErr w:type="gramEnd"/>
      <w:r w:rsidRPr="001350F0">
        <w:rPr>
          <w:rFonts w:ascii="標楷體" w:eastAsia="標楷體" w:hAnsi="標楷體" w:hint="eastAsia"/>
          <w:color w:val="FF0000"/>
          <w:sz w:val="28"/>
          <w:szCs w:val="24"/>
        </w:rPr>
        <w:t>悲劇 南韓政府致力調查、研擬賠償</w:t>
      </w:r>
    </w:p>
    <w:p w14:paraId="2756EE74" w14:textId="69BE7393" w:rsidR="00D435CA" w:rsidRDefault="00D435CA" w:rsidP="00D435C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1350F0">
        <w:rPr>
          <w:rFonts w:ascii="標楷體" w:eastAsia="標楷體" w:hAnsi="標楷體" w:hint="eastAsia"/>
          <w:color w:val="FF0000"/>
          <w:sz w:val="28"/>
          <w:szCs w:val="24"/>
        </w:rPr>
        <w:t>中學</w:t>
      </w:r>
      <w:r w:rsidR="001350F0" w:rsidRPr="001350F0">
        <w:rPr>
          <w:rFonts w:ascii="標楷體" w:eastAsia="標楷體" w:hAnsi="標楷體" w:hint="eastAsia"/>
          <w:color w:val="FF0000"/>
          <w:sz w:val="28"/>
          <w:szCs w:val="24"/>
        </w:rPr>
        <w:t>生</w:t>
      </w:r>
      <w:r>
        <w:rPr>
          <w:rFonts w:ascii="標楷體" w:eastAsia="標楷體" w:hAnsi="標楷體" w:hint="eastAsia"/>
          <w:color w:val="FF0000"/>
          <w:sz w:val="28"/>
          <w:szCs w:val="24"/>
        </w:rPr>
        <w:t>排序7</w:t>
      </w:r>
      <w:r w:rsidRPr="00D435CA">
        <w:rPr>
          <w:rFonts w:ascii="標楷體" w:eastAsia="標楷體" w:hAnsi="標楷體" w:hint="eastAsia"/>
          <w:color w:val="FF0000"/>
          <w:sz w:val="28"/>
          <w:szCs w:val="24"/>
        </w:rPr>
        <w:t>：</w:t>
      </w:r>
      <w:r>
        <w:rPr>
          <w:rFonts w:ascii="標楷體" w:eastAsia="標楷體" w:hAnsi="標楷體" w:hint="eastAsia"/>
          <w:color w:val="FF0000"/>
          <w:sz w:val="28"/>
          <w:szCs w:val="24"/>
        </w:rPr>
        <w:t>18歲公民權修憲</w:t>
      </w:r>
      <w:r w:rsidR="001350F0">
        <w:rPr>
          <w:rFonts w:ascii="標楷體" w:eastAsia="標楷體" w:hAnsi="標楷體" w:hint="eastAsia"/>
          <w:color w:val="FF0000"/>
          <w:sz w:val="28"/>
          <w:szCs w:val="24"/>
        </w:rPr>
        <w:t>案</w:t>
      </w:r>
      <w:r w:rsidR="00E6254B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4"/>
        </w:rPr>
        <w:t>立院三讀通過</w:t>
      </w:r>
    </w:p>
    <w:p w14:paraId="702FD3F7" w14:textId="4AC94E3F" w:rsidR="00D435CA" w:rsidRDefault="00D435CA" w:rsidP="00D435C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7CBB602" w14:textId="1AA33DA2" w:rsidR="00D435CA" w:rsidRDefault="00D435CA" w:rsidP="00D435CA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承上題，為什麼會有這樣的差異？說說你的想法。</w:t>
      </w:r>
    </w:p>
    <w:p w14:paraId="1E2BC723" w14:textId="2C873CED" w:rsidR="00D435CA" w:rsidRPr="003F710B" w:rsidRDefault="00D435CA" w:rsidP="00D435C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F710B">
        <w:rPr>
          <w:rFonts w:ascii="標楷體" w:eastAsia="標楷體" w:hAnsi="標楷體" w:hint="eastAsia"/>
          <w:color w:val="FF0000"/>
          <w:sz w:val="28"/>
          <w:szCs w:val="24"/>
        </w:rPr>
        <w:t>這三則新聞都和中學生密切相關，</w:t>
      </w:r>
      <w:r w:rsidR="000A0623" w:rsidRPr="003F710B">
        <w:rPr>
          <w:rFonts w:ascii="標楷體" w:eastAsia="標楷體" w:hAnsi="標楷體" w:hint="eastAsia"/>
          <w:color w:val="FF0000"/>
          <w:sz w:val="28"/>
          <w:szCs w:val="24"/>
        </w:rPr>
        <w:t>都是中學生即將面對的議題，例如早自習、18歲公民權等。</w:t>
      </w:r>
      <w:proofErr w:type="gramStart"/>
      <w:r w:rsidR="000A0623" w:rsidRPr="003F710B">
        <w:rPr>
          <w:rFonts w:ascii="標楷體" w:eastAsia="標楷體" w:hAnsi="標楷體" w:hint="eastAsia"/>
          <w:color w:val="FF0000"/>
          <w:sz w:val="28"/>
          <w:szCs w:val="24"/>
        </w:rPr>
        <w:t>而梨泰院推擠案</w:t>
      </w:r>
      <w:proofErr w:type="gramEnd"/>
      <w:r w:rsidR="000A0623" w:rsidRPr="003F710B">
        <w:rPr>
          <w:rFonts w:ascii="標楷體" w:eastAsia="標楷體" w:hAnsi="標楷體" w:hint="eastAsia"/>
          <w:color w:val="FF0000"/>
          <w:sz w:val="28"/>
          <w:szCs w:val="24"/>
        </w:rPr>
        <w:t>雖然發生在南韓，但參與者大多是年輕人，且中學生也較有機會參加大型聚會活動，</w:t>
      </w:r>
      <w:r w:rsidR="003F710B" w:rsidRPr="003F710B">
        <w:rPr>
          <w:rFonts w:ascii="標楷體" w:eastAsia="標楷體" w:hAnsi="標楷體" w:hint="eastAsia"/>
          <w:color w:val="FF0000"/>
          <w:sz w:val="28"/>
          <w:szCs w:val="24"/>
        </w:rPr>
        <w:t>因而感同身受。</w:t>
      </w:r>
    </w:p>
    <w:p w14:paraId="5B391CAC" w14:textId="22CCD059" w:rsidR="003F710B" w:rsidRDefault="003F710B" w:rsidP="00D435C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F710B">
        <w:rPr>
          <w:rFonts w:ascii="標楷體" w:eastAsia="標楷體" w:hAnsi="標楷體" w:hint="eastAsia"/>
          <w:color w:val="FF0000"/>
          <w:sz w:val="28"/>
          <w:szCs w:val="24"/>
        </w:rPr>
        <w:t>相對於小學生，這幾則新聞離</w:t>
      </w:r>
      <w:r w:rsidR="00646ED8">
        <w:rPr>
          <w:rFonts w:ascii="標楷體" w:eastAsia="標楷體" w:hAnsi="標楷體" w:hint="eastAsia"/>
          <w:color w:val="FF0000"/>
          <w:sz w:val="28"/>
          <w:szCs w:val="24"/>
        </w:rPr>
        <w:t>小學年紀</w:t>
      </w:r>
      <w:r w:rsidRPr="003F710B">
        <w:rPr>
          <w:rFonts w:ascii="標楷體" w:eastAsia="標楷體" w:hAnsi="標楷體" w:hint="eastAsia"/>
          <w:color w:val="FF0000"/>
          <w:sz w:val="28"/>
          <w:szCs w:val="24"/>
        </w:rPr>
        <w:t>比較遠</w:t>
      </w:r>
      <w:r>
        <w:rPr>
          <w:rFonts w:ascii="標楷體" w:eastAsia="標楷體" w:hAnsi="標楷體" w:hint="eastAsia"/>
          <w:color w:val="FF0000"/>
          <w:sz w:val="28"/>
          <w:szCs w:val="24"/>
        </w:rPr>
        <w:t>，因此未進入小學生票選前十大。</w:t>
      </w:r>
    </w:p>
    <w:p w14:paraId="31E354D3" w14:textId="3C814173" w:rsidR="003F710B" w:rsidRDefault="003F710B" w:rsidP="00D435C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5B89B3D" w14:textId="77FAF954" w:rsidR="003F710B" w:rsidRPr="003F710B" w:rsidRDefault="003F710B" w:rsidP="003F710B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再和小學生票選結果相比，哪一則新聞「同時進入中小學生十大</w:t>
      </w:r>
      <w:r w:rsidR="00A06FD2">
        <w:rPr>
          <w:rFonts w:ascii="標楷體" w:eastAsia="標楷體" w:hAnsi="標楷體" w:hint="eastAsia"/>
          <w:sz w:val="28"/>
          <w:szCs w:val="24"/>
        </w:rPr>
        <w:t>」</w:t>
      </w:r>
      <w:r>
        <w:rPr>
          <w:rFonts w:ascii="標楷體" w:eastAsia="標楷體" w:hAnsi="標楷體" w:hint="eastAsia"/>
          <w:sz w:val="28"/>
          <w:szCs w:val="24"/>
        </w:rPr>
        <w:t>，且</w:t>
      </w:r>
      <w:r w:rsidR="00A06FD2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排序在最前面」？</w:t>
      </w:r>
    </w:p>
    <w:p w14:paraId="1A49EF11" w14:textId="020097C6" w:rsidR="00D435CA" w:rsidRPr="00A06FD2" w:rsidRDefault="00A06FD2" w:rsidP="00D435C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06FD2">
        <w:rPr>
          <w:rFonts w:ascii="標楷體" w:eastAsia="標楷體" w:hAnsi="標楷體" w:hint="eastAsia"/>
          <w:color w:val="FF0000"/>
          <w:sz w:val="28"/>
          <w:szCs w:val="24"/>
        </w:rPr>
        <w:t>「青少年遭</w:t>
      </w:r>
      <w:proofErr w:type="gramStart"/>
      <w:r w:rsidRPr="00A06FD2">
        <w:rPr>
          <w:rFonts w:ascii="標楷體" w:eastAsia="標楷體" w:hAnsi="標楷體" w:hint="eastAsia"/>
          <w:color w:val="FF0000"/>
          <w:sz w:val="28"/>
          <w:szCs w:val="24"/>
        </w:rPr>
        <w:t>網路霸凌</w:t>
      </w:r>
      <w:proofErr w:type="gramEnd"/>
      <w:r w:rsidRPr="00A06FD2">
        <w:rPr>
          <w:rFonts w:ascii="標楷體" w:eastAsia="標楷體" w:hAnsi="標楷體" w:hint="eastAsia"/>
          <w:color w:val="FF0000"/>
          <w:sz w:val="28"/>
          <w:szCs w:val="24"/>
        </w:rPr>
        <w:t xml:space="preserve"> 15%不求助」，分別排在小學生第3名、中學生第2名。</w:t>
      </w:r>
    </w:p>
    <w:p w14:paraId="33B46B1F" w14:textId="41BD795E" w:rsidR="00A06FD2" w:rsidRDefault="00A06FD2" w:rsidP="00A06FD2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承上題，為什麼會有這樣的</w:t>
      </w:r>
      <w:r w:rsidR="00646ED8">
        <w:rPr>
          <w:rFonts w:ascii="標楷體" w:eastAsia="標楷體" w:hAnsi="標楷體" w:hint="eastAsia"/>
          <w:sz w:val="28"/>
          <w:szCs w:val="24"/>
        </w:rPr>
        <w:t>相同點</w:t>
      </w:r>
      <w:r>
        <w:rPr>
          <w:rFonts w:ascii="標楷體" w:eastAsia="標楷體" w:hAnsi="標楷體" w:hint="eastAsia"/>
          <w:sz w:val="28"/>
          <w:szCs w:val="24"/>
        </w:rPr>
        <w:t>？</w:t>
      </w:r>
      <w:r w:rsidR="00646ED8">
        <w:rPr>
          <w:rFonts w:ascii="標楷體" w:eastAsia="標楷體" w:hAnsi="標楷體" w:hint="eastAsia"/>
          <w:sz w:val="28"/>
          <w:szCs w:val="24"/>
        </w:rPr>
        <w:t>依據第1、第15版的報導內容，找出可能的原因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1CE5D122" w14:textId="0DEF6C4F" w:rsidR="00646ED8" w:rsidRPr="00646ED8" w:rsidRDefault="00646ED8" w:rsidP="00646ED8">
      <w:pPr>
        <w:pStyle w:val="a3"/>
        <w:numPr>
          <w:ilvl w:val="0"/>
          <w:numId w:val="1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周遭有同學遇到問題，不知如何解決。</w:t>
      </w:r>
      <w:r w:rsidR="002833FD">
        <w:rPr>
          <w:rFonts w:ascii="標楷體" w:eastAsia="標楷體" w:hAnsi="標楷體" w:hint="eastAsia"/>
          <w:color w:val="FF0000"/>
          <w:sz w:val="28"/>
          <w:szCs w:val="24"/>
        </w:rPr>
        <w:t>（</w:t>
      </w:r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第1版</w:t>
      </w:r>
      <w:r w:rsidR="002833FD">
        <w:rPr>
          <w:rFonts w:ascii="標楷體" w:eastAsia="標楷體" w:hAnsi="標楷體" w:hint="eastAsia"/>
          <w:color w:val="FF0000"/>
          <w:sz w:val="28"/>
          <w:szCs w:val="24"/>
        </w:rPr>
        <w:t>）</w:t>
      </w:r>
    </w:p>
    <w:p w14:paraId="19FA9490" w14:textId="4BB55AB6" w:rsidR="00646ED8" w:rsidRPr="00646ED8" w:rsidRDefault="00646ED8" w:rsidP="00646ED8">
      <w:pPr>
        <w:pStyle w:val="a3"/>
        <w:numPr>
          <w:ilvl w:val="0"/>
          <w:numId w:val="1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情況可能已經很嚴重。</w:t>
      </w:r>
      <w:r w:rsidR="002833FD">
        <w:rPr>
          <w:rFonts w:ascii="標楷體" w:eastAsia="標楷體" w:hAnsi="標楷體" w:hint="eastAsia"/>
          <w:color w:val="FF0000"/>
          <w:sz w:val="28"/>
          <w:szCs w:val="24"/>
        </w:rPr>
        <w:t>（</w:t>
      </w:r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第15版</w:t>
      </w:r>
      <w:r w:rsidR="002833FD">
        <w:rPr>
          <w:rFonts w:ascii="標楷體" w:eastAsia="標楷體" w:hAnsi="標楷體" w:hint="eastAsia"/>
          <w:color w:val="FF0000"/>
          <w:sz w:val="28"/>
          <w:szCs w:val="24"/>
        </w:rPr>
        <w:t>）</w:t>
      </w:r>
    </w:p>
    <w:p w14:paraId="6CBEE864" w14:textId="00D3E7AA" w:rsidR="00646ED8" w:rsidRPr="00646ED8" w:rsidRDefault="00646ED8" w:rsidP="00646ED8">
      <w:pPr>
        <w:pStyle w:val="a3"/>
        <w:numPr>
          <w:ilvl w:val="0"/>
          <w:numId w:val="1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現在是網路世代。</w:t>
      </w:r>
      <w:r w:rsidR="002833FD">
        <w:rPr>
          <w:rFonts w:ascii="標楷體" w:eastAsia="標楷體" w:hAnsi="標楷體" w:hint="eastAsia"/>
          <w:color w:val="FF0000"/>
          <w:sz w:val="28"/>
          <w:szCs w:val="24"/>
        </w:rPr>
        <w:t>（</w:t>
      </w:r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第15版</w:t>
      </w:r>
      <w:r w:rsidR="002833FD">
        <w:rPr>
          <w:rFonts w:ascii="標楷體" w:eastAsia="標楷體" w:hAnsi="標楷體" w:hint="eastAsia"/>
          <w:color w:val="FF0000"/>
          <w:sz w:val="28"/>
          <w:szCs w:val="24"/>
        </w:rPr>
        <w:t>）</w:t>
      </w:r>
    </w:p>
    <w:p w14:paraId="395CB190" w14:textId="4959BC1D" w:rsidR="00646ED8" w:rsidRPr="00646ED8" w:rsidRDefault="00646ED8" w:rsidP="00646ED8">
      <w:pPr>
        <w:pStyle w:val="a3"/>
        <w:numPr>
          <w:ilvl w:val="0"/>
          <w:numId w:val="1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學生都希望不要捲入</w:t>
      </w:r>
      <w:proofErr w:type="gramStart"/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網路霸凌事件</w:t>
      </w:r>
      <w:proofErr w:type="gramEnd"/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。</w:t>
      </w:r>
      <w:r w:rsidR="002833FD">
        <w:rPr>
          <w:rFonts w:ascii="標楷體" w:eastAsia="標楷體" w:hAnsi="標楷體" w:hint="eastAsia"/>
          <w:color w:val="FF0000"/>
          <w:sz w:val="28"/>
          <w:szCs w:val="24"/>
        </w:rPr>
        <w:t>（</w:t>
      </w:r>
      <w:r w:rsidRPr="00646ED8">
        <w:rPr>
          <w:rFonts w:ascii="標楷體" w:eastAsia="標楷體" w:hAnsi="標楷體" w:hint="eastAsia"/>
          <w:color w:val="FF0000"/>
          <w:sz w:val="28"/>
          <w:szCs w:val="24"/>
        </w:rPr>
        <w:t>第15版</w:t>
      </w:r>
      <w:r w:rsidR="002833FD">
        <w:rPr>
          <w:rFonts w:ascii="標楷體" w:eastAsia="標楷體" w:hAnsi="標楷體" w:hint="eastAsia"/>
          <w:color w:val="FF0000"/>
          <w:sz w:val="28"/>
          <w:szCs w:val="24"/>
        </w:rPr>
        <w:t>）</w:t>
      </w:r>
    </w:p>
    <w:p w14:paraId="6BCB3010" w14:textId="6AF0B644" w:rsidR="00A06FD2" w:rsidRDefault="00646ED8" w:rsidP="00A06FD2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2560DE" wp14:editId="16275782">
                <wp:simplePos x="0" y="0"/>
                <wp:positionH relativeFrom="column">
                  <wp:posOffset>812800</wp:posOffset>
                </wp:positionH>
                <wp:positionV relativeFrom="paragraph">
                  <wp:posOffset>621665</wp:posOffset>
                </wp:positionV>
                <wp:extent cx="4648200" cy="571500"/>
                <wp:effectExtent l="209550" t="0" r="19050" b="190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71500"/>
                        </a:xfrm>
                        <a:prstGeom prst="wedgeRoundRectCallout">
                          <a:avLst>
                            <a:gd name="adj1" fmla="val -54064"/>
                            <a:gd name="adj2" fmla="val 247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46CB2" w14:textId="1632D29C" w:rsidR="00646ED8" w:rsidRPr="00646ED8" w:rsidRDefault="00646ED8" w:rsidP="00646ED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46ED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過去的已經過去，</w:t>
                            </w:r>
                            <w:r w:rsidR="00EA104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票選</w:t>
                            </w:r>
                            <w:r w:rsidRPr="00646ED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以前的事</w:t>
                            </w:r>
                            <w:r w:rsidR="00EA104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對未來沒什麼幫助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560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34" type="#_x0000_t62" style="position:absolute;left:0;text-align:left;margin-left:64pt;margin-top:48.95pt;width:366pt;height:4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" adj="-878,16140" fillcolor="white [3201]" strokecolor="#70ad47 [3209]" strokeweight="1pt">
                <v:textbox>
                  <w:txbxContent>
                    <w:p w14:paraId="1DF46CB2" w14:textId="1632D29C" w:rsidR="00646ED8" w:rsidRPr="00646ED8" w:rsidRDefault="00646ED8" w:rsidP="00646ED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46ED8">
                        <w:rPr>
                          <w:rFonts w:ascii="標楷體" w:eastAsia="標楷體" w:hAnsi="標楷體" w:hint="eastAsia"/>
                          <w:sz w:val="28"/>
                        </w:rPr>
                        <w:t>過去的已經過去，</w:t>
                      </w:r>
                      <w:r w:rsidR="00EA1047">
                        <w:rPr>
                          <w:rFonts w:ascii="標楷體" w:eastAsia="標楷體" w:hAnsi="標楷體" w:hint="eastAsia"/>
                          <w:sz w:val="28"/>
                        </w:rPr>
                        <w:t>票選</w:t>
                      </w:r>
                      <w:r w:rsidRPr="00646ED8">
                        <w:rPr>
                          <w:rFonts w:ascii="標楷體" w:eastAsia="標楷體" w:hAnsi="標楷體" w:hint="eastAsia"/>
                          <w:sz w:val="28"/>
                        </w:rPr>
                        <w:t>以前的事</w:t>
                      </w:r>
                      <w:r w:rsidR="00EA1047">
                        <w:rPr>
                          <w:rFonts w:ascii="標楷體" w:eastAsia="標楷體" w:hAnsi="標楷體" w:hint="eastAsia"/>
                          <w:sz w:val="28"/>
                        </w:rPr>
                        <w:t>對未來沒什麼幫助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歲末辦理過去這一年新聞票選活動，有什麼價值？小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彤</w:t>
      </w:r>
      <w:proofErr w:type="gramEnd"/>
      <w:r>
        <w:rPr>
          <w:rFonts w:ascii="標楷體" w:eastAsia="標楷體" w:hAnsi="標楷體" w:hint="eastAsia"/>
          <w:sz w:val="28"/>
          <w:szCs w:val="24"/>
        </w:rPr>
        <w:t>和成成分別發表了他們的看法，你比較同意誰的看法？為什麼？</w:t>
      </w:r>
    </w:p>
    <w:p w14:paraId="3763437C" w14:textId="748145BD" w:rsidR="00646ED8" w:rsidRDefault="00646ED8" w:rsidP="00646ED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E5D5029" w14:textId="3C2916C2" w:rsidR="00646ED8" w:rsidRDefault="00646ED8" w:rsidP="00646ED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(小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彤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</w:p>
    <w:p w14:paraId="2E4335FE" w14:textId="4DD05FC0" w:rsidR="00646ED8" w:rsidRDefault="00E34FB0" w:rsidP="00646ED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F625E3" wp14:editId="39B3B73D">
                <wp:simplePos x="0" y="0"/>
                <wp:positionH relativeFrom="column">
                  <wp:posOffset>1060450</wp:posOffset>
                </wp:positionH>
                <wp:positionV relativeFrom="paragraph">
                  <wp:posOffset>74930</wp:posOffset>
                </wp:positionV>
                <wp:extent cx="4730750" cy="571500"/>
                <wp:effectExtent l="0" t="0" r="260350" b="1905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571500"/>
                        </a:xfrm>
                        <a:prstGeom prst="wedgeRoundRectCallout">
                          <a:avLst>
                            <a:gd name="adj1" fmla="val 54552"/>
                            <a:gd name="adj2" fmla="val 191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FD5CE" w14:textId="77777777" w:rsidR="00A722E6" w:rsidRPr="00646ED8" w:rsidRDefault="00A722E6" w:rsidP="00A722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大家回顧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重要事件</w:t>
                            </w:r>
                            <w:r w:rsidRPr="00646ED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產生話題的連結，促進未來繼續關注</w:t>
                            </w:r>
                          </w:p>
                          <w:p w14:paraId="20934BD1" w14:textId="5A82D55A" w:rsidR="00E34FB0" w:rsidRPr="00A722E6" w:rsidRDefault="00E34FB0" w:rsidP="00E34FB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625E3" id="圓角矩形圖說文字 4" o:spid="_x0000_s1035" type="#_x0000_t62" style="position:absolute;margin-left:83.5pt;margin-top:5.9pt;width:372.5pt;height:4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" adj="22583,14940" fillcolor="white [3201]" strokecolor="#70ad47 [3209]" strokeweight="1pt">
                <v:textbox>
                  <w:txbxContent>
                    <w:p w14:paraId="683FD5CE" w14:textId="77777777" w:rsidR="00A722E6" w:rsidRPr="00646ED8" w:rsidRDefault="00A722E6" w:rsidP="00A722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大家回顧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重要事件</w:t>
                      </w:r>
                      <w:r w:rsidRPr="00646ED8">
                        <w:rPr>
                          <w:rFonts w:ascii="標楷體" w:eastAsia="標楷體" w:hAnsi="標楷體" w:hint="eastAsia"/>
                          <w:sz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產生話題的連結，促進未來繼續關注</w:t>
                      </w:r>
                    </w:p>
                    <w:p w14:paraId="20934BD1" w14:textId="5A82D55A" w:rsidR="00E34FB0" w:rsidRPr="00A722E6" w:rsidRDefault="00E34FB0" w:rsidP="00E34FB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2FFBC" w14:textId="64E84A8E" w:rsidR="00646ED8" w:rsidRDefault="00E34FB0" w:rsidP="00646ED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                            (成成)</w:t>
      </w:r>
    </w:p>
    <w:p w14:paraId="4E75DF74" w14:textId="77777777" w:rsidR="00646ED8" w:rsidRPr="00646ED8" w:rsidRDefault="00646ED8" w:rsidP="00646ED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3E757C" w14:textId="1F449A2A" w:rsidR="00433506" w:rsidRPr="00CD1E16" w:rsidRDefault="00433506" w:rsidP="009F341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EA1047">
        <w:rPr>
          <w:rFonts w:asciiTheme="majorEastAsia" w:eastAsiaTheme="majorEastAsia" w:hAnsiTheme="majorEastAsia" w:hint="eastAsia"/>
          <w:sz w:val="22"/>
          <w:szCs w:val="20"/>
        </w:rPr>
        <w:t>任務二比較中、小學生票選結果的異同，並反思票選活動的意義與價值</w:t>
      </w:r>
      <w:r w:rsidR="007D5CDE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433506" w:rsidRPr="00CD1E16" w:rsidSect="006A081C">
      <w:headerReference w:type="default" r:id="rId10"/>
      <w:footerReference w:type="default" r:id="rId11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A57A" w14:textId="77777777" w:rsidR="00FC54BC" w:rsidRDefault="00FC54BC" w:rsidP="00E574C4">
      <w:r>
        <w:separator/>
      </w:r>
    </w:p>
  </w:endnote>
  <w:endnote w:type="continuationSeparator" w:id="0">
    <w:p w14:paraId="31F71458" w14:textId="77777777" w:rsidR="00FC54BC" w:rsidRDefault="00FC54BC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3885C5E9" w:rsidR="00646ED8" w:rsidRDefault="00646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E6" w:rsidRPr="00A722E6">
          <w:rPr>
            <w:noProof/>
            <w:lang w:val="zh-TW"/>
          </w:rPr>
          <w:t>3</w:t>
        </w:r>
        <w:r>
          <w:fldChar w:fldCharType="end"/>
        </w:r>
      </w:p>
    </w:sdtContent>
  </w:sdt>
  <w:p w14:paraId="7B18905D" w14:textId="77777777" w:rsidR="00646ED8" w:rsidRDefault="00646E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7C15" w14:textId="77777777" w:rsidR="00FC54BC" w:rsidRDefault="00FC54BC" w:rsidP="00E574C4">
      <w:r>
        <w:separator/>
      </w:r>
    </w:p>
  </w:footnote>
  <w:footnote w:type="continuationSeparator" w:id="0">
    <w:p w14:paraId="150F7679" w14:textId="77777777" w:rsidR="00FC54BC" w:rsidRDefault="00FC54BC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646ED8" w:rsidRPr="00715174" w:rsidRDefault="00646ED8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34826"/>
    <w:multiLevelType w:val="hybridMultilevel"/>
    <w:tmpl w:val="33222FFC"/>
    <w:lvl w:ilvl="0" w:tplc="63A6586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3F460FA6"/>
    <w:multiLevelType w:val="hybridMultilevel"/>
    <w:tmpl w:val="E93AF7CE"/>
    <w:lvl w:ilvl="0" w:tplc="8390CF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6A41"/>
    <w:rsid w:val="000378C0"/>
    <w:rsid w:val="0004413F"/>
    <w:rsid w:val="000443FC"/>
    <w:rsid w:val="000450B9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6546"/>
    <w:rsid w:val="00077A39"/>
    <w:rsid w:val="00081561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0623"/>
    <w:rsid w:val="000A1CB6"/>
    <w:rsid w:val="000A2976"/>
    <w:rsid w:val="000A33BE"/>
    <w:rsid w:val="000A4465"/>
    <w:rsid w:val="000A5674"/>
    <w:rsid w:val="000A612D"/>
    <w:rsid w:val="000A648F"/>
    <w:rsid w:val="000B0D33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E7465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2797E"/>
    <w:rsid w:val="00130D12"/>
    <w:rsid w:val="0013257E"/>
    <w:rsid w:val="00133DA4"/>
    <w:rsid w:val="0013414A"/>
    <w:rsid w:val="001350F0"/>
    <w:rsid w:val="001370CE"/>
    <w:rsid w:val="00141DE3"/>
    <w:rsid w:val="00146BFB"/>
    <w:rsid w:val="001477E7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6E3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046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6DE3"/>
    <w:rsid w:val="00267305"/>
    <w:rsid w:val="00267E71"/>
    <w:rsid w:val="00271ECF"/>
    <w:rsid w:val="00273A88"/>
    <w:rsid w:val="00280CB5"/>
    <w:rsid w:val="00282303"/>
    <w:rsid w:val="002833FD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146D"/>
    <w:rsid w:val="002A44C3"/>
    <w:rsid w:val="002A6372"/>
    <w:rsid w:val="002B0156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2CC2"/>
    <w:rsid w:val="002D3177"/>
    <w:rsid w:val="002E110A"/>
    <w:rsid w:val="002E473D"/>
    <w:rsid w:val="002E5134"/>
    <w:rsid w:val="002E57E0"/>
    <w:rsid w:val="002F1A3F"/>
    <w:rsid w:val="002F2924"/>
    <w:rsid w:val="002F598C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632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67EF"/>
    <w:rsid w:val="00347D0F"/>
    <w:rsid w:val="00350035"/>
    <w:rsid w:val="0035023B"/>
    <w:rsid w:val="0035087F"/>
    <w:rsid w:val="0035114D"/>
    <w:rsid w:val="00351605"/>
    <w:rsid w:val="00353032"/>
    <w:rsid w:val="00354E0D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6528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3F710B"/>
    <w:rsid w:val="004006D7"/>
    <w:rsid w:val="00400D68"/>
    <w:rsid w:val="00401989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3506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2E3B"/>
    <w:rsid w:val="00493D4B"/>
    <w:rsid w:val="00494402"/>
    <w:rsid w:val="00494494"/>
    <w:rsid w:val="00496265"/>
    <w:rsid w:val="0049660B"/>
    <w:rsid w:val="00497C5B"/>
    <w:rsid w:val="00497F84"/>
    <w:rsid w:val="004A0B82"/>
    <w:rsid w:val="004A328D"/>
    <w:rsid w:val="004A7429"/>
    <w:rsid w:val="004A7558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4A63"/>
    <w:rsid w:val="004D5160"/>
    <w:rsid w:val="004D60BB"/>
    <w:rsid w:val="004D760F"/>
    <w:rsid w:val="004E156D"/>
    <w:rsid w:val="004E3AD9"/>
    <w:rsid w:val="004E5096"/>
    <w:rsid w:val="004E5122"/>
    <w:rsid w:val="004E52C8"/>
    <w:rsid w:val="004E5AC9"/>
    <w:rsid w:val="004E65ED"/>
    <w:rsid w:val="004E75A9"/>
    <w:rsid w:val="004E787D"/>
    <w:rsid w:val="004F1F85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5E91"/>
    <w:rsid w:val="00536D1D"/>
    <w:rsid w:val="0054549D"/>
    <w:rsid w:val="00545DCE"/>
    <w:rsid w:val="005471F2"/>
    <w:rsid w:val="00550D70"/>
    <w:rsid w:val="00551D66"/>
    <w:rsid w:val="00552004"/>
    <w:rsid w:val="00552BF2"/>
    <w:rsid w:val="00554D0A"/>
    <w:rsid w:val="00555165"/>
    <w:rsid w:val="00555B10"/>
    <w:rsid w:val="00556578"/>
    <w:rsid w:val="00556BE8"/>
    <w:rsid w:val="00557724"/>
    <w:rsid w:val="00557C5D"/>
    <w:rsid w:val="00557D33"/>
    <w:rsid w:val="00562D99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6FC0"/>
    <w:rsid w:val="005870D6"/>
    <w:rsid w:val="00587FC3"/>
    <w:rsid w:val="005936DC"/>
    <w:rsid w:val="00593BE9"/>
    <w:rsid w:val="005A1DDF"/>
    <w:rsid w:val="005A45AA"/>
    <w:rsid w:val="005A4775"/>
    <w:rsid w:val="005B170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5FF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6ED8"/>
    <w:rsid w:val="00647059"/>
    <w:rsid w:val="00651A11"/>
    <w:rsid w:val="00652692"/>
    <w:rsid w:val="00654C2E"/>
    <w:rsid w:val="006560FB"/>
    <w:rsid w:val="0065669C"/>
    <w:rsid w:val="00661AF9"/>
    <w:rsid w:val="00664DE2"/>
    <w:rsid w:val="00665671"/>
    <w:rsid w:val="0066677D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3182"/>
    <w:rsid w:val="006A37FE"/>
    <w:rsid w:val="006A3DAA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048B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2C62"/>
    <w:rsid w:val="0076354E"/>
    <w:rsid w:val="007660DA"/>
    <w:rsid w:val="007678B1"/>
    <w:rsid w:val="007727E1"/>
    <w:rsid w:val="00772BFD"/>
    <w:rsid w:val="00774F17"/>
    <w:rsid w:val="007777AA"/>
    <w:rsid w:val="00783241"/>
    <w:rsid w:val="00783952"/>
    <w:rsid w:val="007878EF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37B6"/>
    <w:rsid w:val="007C29B5"/>
    <w:rsid w:val="007C405E"/>
    <w:rsid w:val="007C475A"/>
    <w:rsid w:val="007C51F2"/>
    <w:rsid w:val="007C589B"/>
    <w:rsid w:val="007C6828"/>
    <w:rsid w:val="007C740A"/>
    <w:rsid w:val="007D1087"/>
    <w:rsid w:val="007D40F0"/>
    <w:rsid w:val="007D4CC1"/>
    <w:rsid w:val="007D5CDE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75B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161A"/>
    <w:rsid w:val="008D1EB9"/>
    <w:rsid w:val="008D29CA"/>
    <w:rsid w:val="008D3EA7"/>
    <w:rsid w:val="008E274F"/>
    <w:rsid w:val="008E2FA1"/>
    <w:rsid w:val="008E346F"/>
    <w:rsid w:val="008E376D"/>
    <w:rsid w:val="008E5E0D"/>
    <w:rsid w:val="008E6E14"/>
    <w:rsid w:val="008F0915"/>
    <w:rsid w:val="008F1BCF"/>
    <w:rsid w:val="008F1C09"/>
    <w:rsid w:val="008F2BDF"/>
    <w:rsid w:val="008F2EF4"/>
    <w:rsid w:val="008F3048"/>
    <w:rsid w:val="008F35B8"/>
    <w:rsid w:val="008F4762"/>
    <w:rsid w:val="008F746D"/>
    <w:rsid w:val="00902D93"/>
    <w:rsid w:val="009034F9"/>
    <w:rsid w:val="00903734"/>
    <w:rsid w:val="00904217"/>
    <w:rsid w:val="00905866"/>
    <w:rsid w:val="00906366"/>
    <w:rsid w:val="0090652E"/>
    <w:rsid w:val="00911BAB"/>
    <w:rsid w:val="009146EC"/>
    <w:rsid w:val="00916A49"/>
    <w:rsid w:val="0092002F"/>
    <w:rsid w:val="00920085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637C3"/>
    <w:rsid w:val="00971602"/>
    <w:rsid w:val="00971741"/>
    <w:rsid w:val="009748B0"/>
    <w:rsid w:val="00974B18"/>
    <w:rsid w:val="0097506D"/>
    <w:rsid w:val="009750A0"/>
    <w:rsid w:val="00976A06"/>
    <w:rsid w:val="00977113"/>
    <w:rsid w:val="00984394"/>
    <w:rsid w:val="00984F0B"/>
    <w:rsid w:val="00990439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2F64"/>
    <w:rsid w:val="009C36FC"/>
    <w:rsid w:val="009C4533"/>
    <w:rsid w:val="009C61CA"/>
    <w:rsid w:val="009D21E0"/>
    <w:rsid w:val="009D42A0"/>
    <w:rsid w:val="009D63E1"/>
    <w:rsid w:val="009E13D7"/>
    <w:rsid w:val="009E307A"/>
    <w:rsid w:val="009E32B4"/>
    <w:rsid w:val="009E7614"/>
    <w:rsid w:val="009E7F30"/>
    <w:rsid w:val="009F1FA3"/>
    <w:rsid w:val="009F233F"/>
    <w:rsid w:val="009F341E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06FD2"/>
    <w:rsid w:val="00A10FA5"/>
    <w:rsid w:val="00A11DFC"/>
    <w:rsid w:val="00A14927"/>
    <w:rsid w:val="00A17E12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4F07"/>
    <w:rsid w:val="00A60370"/>
    <w:rsid w:val="00A61698"/>
    <w:rsid w:val="00A61FFC"/>
    <w:rsid w:val="00A6503B"/>
    <w:rsid w:val="00A65AF0"/>
    <w:rsid w:val="00A65AF6"/>
    <w:rsid w:val="00A67976"/>
    <w:rsid w:val="00A70998"/>
    <w:rsid w:val="00A722E6"/>
    <w:rsid w:val="00A73683"/>
    <w:rsid w:val="00A74667"/>
    <w:rsid w:val="00A74E65"/>
    <w:rsid w:val="00A7526A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5A7"/>
    <w:rsid w:val="00A93A7E"/>
    <w:rsid w:val="00A9532D"/>
    <w:rsid w:val="00A959E9"/>
    <w:rsid w:val="00A96309"/>
    <w:rsid w:val="00AA0E85"/>
    <w:rsid w:val="00AA2E40"/>
    <w:rsid w:val="00AA318D"/>
    <w:rsid w:val="00AA3460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405D"/>
    <w:rsid w:val="00AD66BC"/>
    <w:rsid w:val="00AD7E90"/>
    <w:rsid w:val="00AE01A2"/>
    <w:rsid w:val="00AE0B1E"/>
    <w:rsid w:val="00AE11AF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5660"/>
    <w:rsid w:val="00B05C61"/>
    <w:rsid w:val="00B065FD"/>
    <w:rsid w:val="00B10E25"/>
    <w:rsid w:val="00B114B6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4C09"/>
    <w:rsid w:val="00B77D3F"/>
    <w:rsid w:val="00B81C00"/>
    <w:rsid w:val="00B8239D"/>
    <w:rsid w:val="00B832D0"/>
    <w:rsid w:val="00B83DD0"/>
    <w:rsid w:val="00B8467E"/>
    <w:rsid w:val="00B84DCF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0F9F"/>
    <w:rsid w:val="00BF1E3A"/>
    <w:rsid w:val="00BF4417"/>
    <w:rsid w:val="00BF4C44"/>
    <w:rsid w:val="00C026BC"/>
    <w:rsid w:val="00C03E91"/>
    <w:rsid w:val="00C0421B"/>
    <w:rsid w:val="00C0576C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0AE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2E1"/>
    <w:rsid w:val="00C55F93"/>
    <w:rsid w:val="00C56ED0"/>
    <w:rsid w:val="00C60AA7"/>
    <w:rsid w:val="00C623A4"/>
    <w:rsid w:val="00C636D0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7E1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1E1E"/>
    <w:rsid w:val="00CC3101"/>
    <w:rsid w:val="00CC3BA5"/>
    <w:rsid w:val="00CC3D36"/>
    <w:rsid w:val="00CC501F"/>
    <w:rsid w:val="00CC58E2"/>
    <w:rsid w:val="00CC5C8E"/>
    <w:rsid w:val="00CC76A5"/>
    <w:rsid w:val="00CD01B0"/>
    <w:rsid w:val="00CD1E16"/>
    <w:rsid w:val="00CD2058"/>
    <w:rsid w:val="00CD2FF9"/>
    <w:rsid w:val="00CD354E"/>
    <w:rsid w:val="00CD3617"/>
    <w:rsid w:val="00CD518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576B"/>
    <w:rsid w:val="00D06236"/>
    <w:rsid w:val="00D0778F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3F0"/>
    <w:rsid w:val="00D36E1D"/>
    <w:rsid w:val="00D423CD"/>
    <w:rsid w:val="00D435CA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65855"/>
    <w:rsid w:val="00D709F2"/>
    <w:rsid w:val="00D72BC7"/>
    <w:rsid w:val="00D7305B"/>
    <w:rsid w:val="00D74064"/>
    <w:rsid w:val="00D745C2"/>
    <w:rsid w:val="00D805E4"/>
    <w:rsid w:val="00D80910"/>
    <w:rsid w:val="00D80B66"/>
    <w:rsid w:val="00D8396F"/>
    <w:rsid w:val="00D84159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1539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E7D7D"/>
    <w:rsid w:val="00DF07A4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692A"/>
    <w:rsid w:val="00E17D66"/>
    <w:rsid w:val="00E22BB5"/>
    <w:rsid w:val="00E26B87"/>
    <w:rsid w:val="00E27068"/>
    <w:rsid w:val="00E32BB0"/>
    <w:rsid w:val="00E34F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254B"/>
    <w:rsid w:val="00E64AB0"/>
    <w:rsid w:val="00E64BC4"/>
    <w:rsid w:val="00E64CFC"/>
    <w:rsid w:val="00E65D35"/>
    <w:rsid w:val="00E6672A"/>
    <w:rsid w:val="00E709DE"/>
    <w:rsid w:val="00E726B5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4CE7"/>
    <w:rsid w:val="00E86020"/>
    <w:rsid w:val="00E8666B"/>
    <w:rsid w:val="00E87E9B"/>
    <w:rsid w:val="00E927EB"/>
    <w:rsid w:val="00E94205"/>
    <w:rsid w:val="00E9557F"/>
    <w:rsid w:val="00E95942"/>
    <w:rsid w:val="00E96204"/>
    <w:rsid w:val="00EA0B2E"/>
    <w:rsid w:val="00EA0F69"/>
    <w:rsid w:val="00EA1047"/>
    <w:rsid w:val="00EA1B5D"/>
    <w:rsid w:val="00EA258E"/>
    <w:rsid w:val="00EA2AEA"/>
    <w:rsid w:val="00EA5F0F"/>
    <w:rsid w:val="00EA710E"/>
    <w:rsid w:val="00EA7775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02F0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308C5"/>
    <w:rsid w:val="00F3127E"/>
    <w:rsid w:val="00F31D75"/>
    <w:rsid w:val="00F32859"/>
    <w:rsid w:val="00F332C9"/>
    <w:rsid w:val="00F33711"/>
    <w:rsid w:val="00F33B87"/>
    <w:rsid w:val="00F346CC"/>
    <w:rsid w:val="00F355E8"/>
    <w:rsid w:val="00F363FF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59E"/>
    <w:rsid w:val="00F6298E"/>
    <w:rsid w:val="00F62F85"/>
    <w:rsid w:val="00F649F4"/>
    <w:rsid w:val="00F65A34"/>
    <w:rsid w:val="00F67D7C"/>
    <w:rsid w:val="00F67DBD"/>
    <w:rsid w:val="00F70ADE"/>
    <w:rsid w:val="00F72889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5F0"/>
    <w:rsid w:val="00FC3955"/>
    <w:rsid w:val="00FC3D99"/>
    <w:rsid w:val="00FC52B1"/>
    <w:rsid w:val="00FC54BC"/>
    <w:rsid w:val="00FC6191"/>
    <w:rsid w:val="00FC62A7"/>
    <w:rsid w:val="00FC6874"/>
    <w:rsid w:val="00FC6B5B"/>
    <w:rsid w:val="00FC7161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9379-8AE9-495A-AF41-5AB4CCD9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30</cp:revision>
  <cp:lastPrinted>2023-01-03T03:35:00Z</cp:lastPrinted>
  <dcterms:created xsi:type="dcterms:W3CDTF">2023-01-01T14:07:00Z</dcterms:created>
  <dcterms:modified xsi:type="dcterms:W3CDTF">2023-01-03T06:17:00Z</dcterms:modified>
</cp:coreProperties>
</file>