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2B17" w14:textId="556778A5" w:rsidR="00A97E6C" w:rsidRDefault="00FA2452" w:rsidP="007E459E">
      <w:pPr>
        <w:pStyle w:val="ac"/>
        <w:jc w:val="center"/>
        <w:rPr>
          <w:rFonts w:ascii="標楷體" w:eastAsia="標楷體" w:hAnsi="標楷體"/>
          <w:b/>
          <w:sz w:val="28"/>
          <w:szCs w:val="28"/>
        </w:rPr>
      </w:pPr>
      <w:r w:rsidRPr="00FA2452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FA2452">
        <w:rPr>
          <w:rFonts w:ascii="標楷體" w:eastAsia="標楷體" w:hAnsi="標楷體" w:hint="eastAsia"/>
          <w:b/>
          <w:sz w:val="28"/>
          <w:szCs w:val="28"/>
        </w:rPr>
        <w:t>期專題任務-</w:t>
      </w:r>
      <w:r w:rsidR="00A97E6C" w:rsidRPr="007E459E">
        <w:rPr>
          <w:rFonts w:ascii="標楷體" w:eastAsia="標楷體" w:hAnsi="標楷體" w:hint="eastAsia"/>
          <w:b/>
          <w:sz w:val="28"/>
          <w:szCs w:val="28"/>
        </w:rPr>
        <w:t>國際森林日</w:t>
      </w:r>
    </w:p>
    <w:p w14:paraId="6CBACC81" w14:textId="77777777" w:rsidR="00FA2452" w:rsidRPr="00FA2452" w:rsidRDefault="00FA2452" w:rsidP="00FA2452">
      <w:pPr>
        <w:pStyle w:val="ac"/>
        <w:rPr>
          <w:rFonts w:ascii="標楷體" w:eastAsia="標楷體" w:hAnsi="標楷體" w:hint="eastAsia"/>
          <w:sz w:val="28"/>
          <w:szCs w:val="28"/>
        </w:rPr>
      </w:pPr>
      <w:r w:rsidRPr="00FA2452">
        <w:rPr>
          <w:rFonts w:ascii="標楷體" w:eastAsia="標楷體" w:hAnsi="標楷體" w:hint="eastAsia"/>
          <w:sz w:val="28"/>
          <w:szCs w:val="28"/>
        </w:rPr>
        <w:t>&lt;初階題&gt;</w:t>
      </w:r>
    </w:p>
    <w:p w14:paraId="15711E0D" w14:textId="1A41A362" w:rsidR="00FA2452" w:rsidRPr="007E459E" w:rsidRDefault="00FA2452" w:rsidP="00FA2452">
      <w:pPr>
        <w:pStyle w:val="ac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CCEF1" wp14:editId="003EF469">
                <wp:simplePos x="0" y="0"/>
                <wp:positionH relativeFrom="margin">
                  <wp:posOffset>-333375</wp:posOffset>
                </wp:positionH>
                <wp:positionV relativeFrom="paragraph">
                  <wp:posOffset>533400</wp:posOffset>
                </wp:positionV>
                <wp:extent cx="5953125" cy="7381875"/>
                <wp:effectExtent l="0" t="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3818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76636" id="矩形 8" o:spid="_x0000_s1026" style="position:absolute;margin-left:-26.25pt;margin-top:42pt;width:468.75pt;height:581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Pr="00FA2452">
        <w:rPr>
          <w:rFonts w:ascii="標楷體" w:eastAsia="標楷體" w:hAnsi="標楷體" w:hint="eastAsia"/>
          <w:sz w:val="28"/>
          <w:szCs w:val="28"/>
        </w:rPr>
        <w:t>閱讀以下文章，回答相關問題 :</w:t>
      </w:r>
    </w:p>
    <w:p w14:paraId="18F8BD6B" w14:textId="2474AA24" w:rsidR="00A97E6C" w:rsidRPr="008E5C52" w:rsidRDefault="000768A8" w:rsidP="00234CF7">
      <w:pPr>
        <w:pStyle w:val="Web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每年的</w:t>
      </w:r>
      <w:r w:rsidRPr="008E5C52">
        <w:rPr>
          <w:rStyle w:val="a5"/>
          <w:rFonts w:ascii="標楷體" w:eastAsia="標楷體" w:hAnsi="標楷體" w:hint="eastAsia"/>
        </w:rPr>
        <w:t>3月21日</w:t>
      </w:r>
      <w:r w:rsidRPr="008E5C52">
        <w:rPr>
          <w:rFonts w:ascii="標楷體" w:eastAsia="標楷體" w:hAnsi="標楷體" w:hint="eastAsia"/>
        </w:rPr>
        <w:t>，全世界都會共同關注一個與人類生存息息相關的主題：「國際森林日」。在2026年的今天，我們不只是讚美森林的美麗，更要重新認識它作為抵禦氣候變遷的「最後防線」。</w:t>
      </w:r>
    </w:p>
    <w:p w14:paraId="19875DDB" w14:textId="30A1457F" w:rsidR="00A97E6C" w:rsidRPr="007E459E" w:rsidRDefault="00234CF7" w:rsidP="007E459E">
      <w:pPr>
        <w:pStyle w:val="ac"/>
        <w:rPr>
          <w:rFonts w:ascii="標楷體" w:eastAsia="標楷體" w:hAnsi="標楷體"/>
          <w:b/>
        </w:rPr>
      </w:pPr>
      <w:r w:rsidRPr="007E459E">
        <w:rPr>
          <w:rFonts w:ascii="標楷體" w:eastAsia="標楷體" w:hAnsi="標楷體" w:cs="Segoe UI Emoji" w:hint="eastAsia"/>
          <w:b/>
        </w:rPr>
        <w:t>一、</w:t>
      </w:r>
      <w:r w:rsidR="00A97E6C" w:rsidRPr="007E459E">
        <w:rPr>
          <w:rFonts w:ascii="標楷體" w:eastAsia="標楷體" w:hAnsi="標楷體" w:hint="eastAsia"/>
          <w:b/>
        </w:rPr>
        <w:t>國際森林日的由來</w:t>
      </w:r>
    </w:p>
    <w:p w14:paraId="792865EF" w14:textId="77777777" w:rsidR="00A97E6C" w:rsidRPr="008E5C52" w:rsidRDefault="00A97E6C" w:rsidP="00234CF7">
      <w:pPr>
        <w:pStyle w:val="Web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「國際森林日」的誕生並非偶然，而是人類對於地球環境惡化的集體反思。</w:t>
      </w:r>
    </w:p>
    <w:p w14:paraId="1DDB77B0" w14:textId="4FE816A8" w:rsidR="00A97E6C" w:rsidRPr="008E5C52" w:rsidRDefault="00A97E6C" w:rsidP="00234CF7">
      <w:pPr>
        <w:pStyle w:val="Web"/>
        <w:numPr>
          <w:ilvl w:val="0"/>
          <w:numId w:val="6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從構想到定名：</w:t>
      </w:r>
      <w:r w:rsidRPr="008E5C52">
        <w:rPr>
          <w:rFonts w:ascii="標楷體" w:eastAsia="標楷體" w:hAnsi="標楷體" w:hint="eastAsia"/>
        </w:rPr>
        <w:t>雖然科學家在1971年就提出構想，但直到</w:t>
      </w:r>
      <w:r w:rsidRPr="008E5C52">
        <w:rPr>
          <w:rFonts w:ascii="標楷體" w:eastAsia="標楷體" w:hAnsi="標楷體" w:hint="eastAsia"/>
          <w:b/>
          <w:bCs/>
        </w:rPr>
        <w:t>2012年</w:t>
      </w:r>
      <w:r w:rsidRPr="008E5C52">
        <w:rPr>
          <w:rFonts w:ascii="標楷體" w:eastAsia="標楷體" w:hAnsi="標楷體" w:hint="eastAsia"/>
        </w:rPr>
        <w:t>聯合國才正式定名。這是因為全球森林正以「每分鐘18個足球場」的速度消失，保護行動刻不容緩。</w:t>
      </w:r>
    </w:p>
    <w:p w14:paraId="078B6A24" w14:textId="15BA185B" w:rsidR="00A97E6C" w:rsidRPr="008E5C52" w:rsidRDefault="00A97E6C" w:rsidP="00234CF7">
      <w:pPr>
        <w:pStyle w:val="Web"/>
        <w:numPr>
          <w:ilvl w:val="0"/>
          <w:numId w:val="6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春分的意義：</w:t>
      </w:r>
      <w:r w:rsidRPr="008E5C52">
        <w:rPr>
          <w:rFonts w:ascii="標楷體" w:eastAsia="標楷體" w:hAnsi="標楷體" w:hint="eastAsia"/>
        </w:rPr>
        <w:t>選在春分這一天，是因為此時萬物復甦。它提醒我們：人類與自然的關係，決定了文明能否延續。</w:t>
      </w:r>
    </w:p>
    <w:p w14:paraId="0A739A55" w14:textId="5820173D" w:rsidR="00A97E6C" w:rsidRPr="007E459E" w:rsidRDefault="00234CF7" w:rsidP="007E459E">
      <w:pPr>
        <w:pStyle w:val="ac"/>
        <w:rPr>
          <w:rFonts w:ascii="標楷體" w:eastAsia="標楷體" w:hAnsi="標楷體"/>
          <w:b/>
        </w:rPr>
      </w:pPr>
      <w:r w:rsidRPr="007E459E">
        <w:rPr>
          <w:rFonts w:ascii="標楷體" w:eastAsia="標楷體" w:hAnsi="標楷體" w:cs="Segoe UI Emoji" w:hint="eastAsia"/>
          <w:b/>
        </w:rPr>
        <w:t>二、</w:t>
      </w:r>
      <w:r w:rsidR="00A97E6C" w:rsidRPr="007E459E">
        <w:rPr>
          <w:rFonts w:ascii="標楷體" w:eastAsia="標楷體" w:hAnsi="標楷體" w:hint="eastAsia"/>
          <w:b/>
        </w:rPr>
        <w:t>森林的關鍵角色</w:t>
      </w:r>
    </w:p>
    <w:p w14:paraId="0FF46BA6" w14:textId="77777777" w:rsidR="00A97E6C" w:rsidRPr="008E5C52" w:rsidRDefault="00A97E6C" w:rsidP="00234CF7">
      <w:pPr>
        <w:pStyle w:val="Web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森林不只是風景，它是維持地球運作的核心系統：</w:t>
      </w:r>
    </w:p>
    <w:p w14:paraId="2ED27EB2" w14:textId="1F450F10" w:rsidR="00A97E6C" w:rsidRPr="008E5C52" w:rsidRDefault="00A97E6C" w:rsidP="00234CF7">
      <w:pPr>
        <w:pStyle w:val="Web"/>
        <w:numPr>
          <w:ilvl w:val="0"/>
          <w:numId w:val="7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氣候的「穩定器」：</w:t>
      </w:r>
      <w:r w:rsidRPr="008E5C52">
        <w:rPr>
          <w:rFonts w:ascii="標楷體" w:eastAsia="標楷體" w:hAnsi="標楷體" w:hint="eastAsia"/>
        </w:rPr>
        <w:t>森林捕捉大氣中的碳，像盾牌一樣阻擋全球暖化。失去森林，地球就像失去空調的悶燒鍋。</w:t>
      </w:r>
    </w:p>
    <w:p w14:paraId="5C533FC4" w14:textId="375F8E89" w:rsidR="00A97E6C" w:rsidRPr="008E5C52" w:rsidRDefault="00A97E6C" w:rsidP="00234CF7">
      <w:pPr>
        <w:pStyle w:val="Web"/>
        <w:numPr>
          <w:ilvl w:val="0"/>
          <w:numId w:val="7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生物多樣性的「方舟」：</w:t>
      </w:r>
      <w:r w:rsidRPr="008E5C52">
        <w:rPr>
          <w:rFonts w:ascii="標楷體" w:eastAsia="標楷體" w:hAnsi="標楷體" w:hint="eastAsia"/>
        </w:rPr>
        <w:t>這裡住著陸地上</w:t>
      </w:r>
      <w:r w:rsidRPr="008E5C52">
        <w:rPr>
          <w:rFonts w:ascii="標楷體" w:eastAsia="標楷體" w:hAnsi="標楷體" w:hint="eastAsia"/>
          <w:b/>
          <w:bCs/>
        </w:rPr>
        <w:t>2/3</w:t>
      </w:r>
      <w:r w:rsidRPr="008E5C52">
        <w:rPr>
          <w:rFonts w:ascii="標楷體" w:eastAsia="標楷體" w:hAnsi="標楷體" w:hint="eastAsia"/>
        </w:rPr>
        <w:t>的物種。這座基因庫藏著未來的治病藥物與抗病農作物。</w:t>
      </w:r>
    </w:p>
    <w:p w14:paraId="00C21886" w14:textId="63E2BDB2" w:rsidR="00A97E6C" w:rsidRPr="008E5C52" w:rsidRDefault="00A97E6C" w:rsidP="00234CF7">
      <w:pPr>
        <w:pStyle w:val="Web"/>
        <w:numPr>
          <w:ilvl w:val="0"/>
          <w:numId w:val="7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水源的「過濾塔」：</w:t>
      </w:r>
      <w:r w:rsidRPr="008E5C52">
        <w:rPr>
          <w:rFonts w:ascii="標楷體" w:eastAsia="標楷體" w:hAnsi="標楷體" w:hint="eastAsia"/>
        </w:rPr>
        <w:t>全球有</w:t>
      </w:r>
      <w:r w:rsidRPr="008E5C52">
        <w:rPr>
          <w:rFonts w:ascii="標楷體" w:eastAsia="標楷體" w:hAnsi="標楷體" w:hint="eastAsia"/>
          <w:b/>
          <w:bCs/>
        </w:rPr>
        <w:t>1/3</w:t>
      </w:r>
      <w:r w:rsidRPr="008E5C52">
        <w:rPr>
          <w:rFonts w:ascii="標楷體" w:eastAsia="標楷體" w:hAnsi="標楷體" w:hint="eastAsia"/>
        </w:rPr>
        <w:t>大城市的飲用水直接來自森林保護區。森林不健康，人類就面臨生存危機。</w:t>
      </w:r>
    </w:p>
    <w:p w14:paraId="0A44B515" w14:textId="33C5F6AB" w:rsidR="00D4262E" w:rsidRPr="007E459E" w:rsidRDefault="00234CF7" w:rsidP="007E459E">
      <w:pPr>
        <w:pStyle w:val="ac"/>
        <w:rPr>
          <w:rFonts w:ascii="標楷體" w:eastAsia="標楷體" w:hAnsi="標楷體" w:cs="Segoe UI Emoji"/>
          <w:b/>
          <w:szCs w:val="24"/>
        </w:rPr>
      </w:pPr>
      <w:r w:rsidRPr="007E459E">
        <w:rPr>
          <w:rFonts w:ascii="標楷體" w:eastAsia="標楷體" w:hAnsi="標楷體" w:cs="Segoe UI Emoji" w:hint="eastAsia"/>
          <w:b/>
          <w:szCs w:val="24"/>
        </w:rPr>
        <w:t>三、</w:t>
      </w:r>
      <w:r w:rsidR="00A97E6C" w:rsidRPr="007E459E">
        <w:rPr>
          <w:rFonts w:ascii="標楷體" w:eastAsia="標楷體" w:hAnsi="標楷體" w:hint="eastAsia"/>
          <w:b/>
          <w:szCs w:val="24"/>
        </w:rPr>
        <w:t>2026主題：森林與經濟</w:t>
      </w:r>
    </w:p>
    <w:p w14:paraId="785B36B4" w14:textId="1051FB91" w:rsidR="000768A8" w:rsidRPr="008E5C52" w:rsidRDefault="000768A8" w:rsidP="000768A8">
      <w:pPr>
        <w:pStyle w:val="Web"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森林就像一個巨大的「理財帳戶」</w:t>
      </w:r>
      <w:r w:rsidR="00C04785">
        <w:rPr>
          <w:rFonts w:ascii="標楷體" w:eastAsia="標楷體" w:hAnsi="標楷體" w:hint="eastAsia"/>
        </w:rPr>
        <w:t>：</w:t>
      </w:r>
    </w:p>
    <w:p w14:paraId="5E4E7FEA" w14:textId="77777777" w:rsidR="000768A8" w:rsidRPr="008E5C52" w:rsidRDefault="000768A8" w:rsidP="000768A8">
      <w:pPr>
        <w:pStyle w:val="Web"/>
        <w:numPr>
          <w:ilvl w:val="0"/>
          <w:numId w:val="28"/>
        </w:numPr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>傳統經濟（提款機）</w:t>
      </w:r>
      <w:r w:rsidRPr="008E5C52">
        <w:rPr>
          <w:rFonts w:ascii="標楷體" w:eastAsia="標楷體" w:hAnsi="標楷體" w:hint="eastAsia"/>
        </w:rPr>
        <w:t>：砍樹換錢，短期有利，但森林很快就會「破產」。</w:t>
      </w:r>
    </w:p>
    <w:p w14:paraId="048E1CD6" w14:textId="77777777" w:rsidR="000768A8" w:rsidRPr="008E5C52" w:rsidRDefault="000768A8" w:rsidP="000768A8">
      <w:pPr>
        <w:pStyle w:val="Web"/>
        <w:numPr>
          <w:ilvl w:val="0"/>
          <w:numId w:val="28"/>
        </w:numPr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>綠色經濟（投資基金）</w:t>
      </w:r>
      <w:r w:rsidRPr="008E5C52">
        <w:rPr>
          <w:rFonts w:ascii="標楷體" w:eastAsia="標楷體" w:hAnsi="標楷體" w:hint="eastAsia"/>
        </w:rPr>
        <w:t>：森林活著時的價值更高！這就是「生態系服務價值」。</w:t>
      </w:r>
    </w:p>
    <w:p w14:paraId="5AF4F5A3" w14:textId="77777777" w:rsidR="000768A8" w:rsidRPr="008E5C52" w:rsidRDefault="000768A8" w:rsidP="000768A8">
      <w:pPr>
        <w:pStyle w:val="Web"/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>為什麼留著樹，比砍掉它更賺錢？</w:t>
      </w:r>
    </w:p>
    <w:p w14:paraId="02805B64" w14:textId="550DC39F" w:rsidR="000768A8" w:rsidRPr="008E5C52" w:rsidRDefault="00FA2452" w:rsidP="000768A8">
      <w:pPr>
        <w:pStyle w:val="Web"/>
        <w:numPr>
          <w:ilvl w:val="0"/>
          <w:numId w:val="29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69982" wp14:editId="01C941AD">
                <wp:simplePos x="0" y="0"/>
                <wp:positionH relativeFrom="margin">
                  <wp:posOffset>-342900</wp:posOffset>
                </wp:positionH>
                <wp:positionV relativeFrom="paragraph">
                  <wp:posOffset>0</wp:posOffset>
                </wp:positionV>
                <wp:extent cx="5953125" cy="88392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392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B2956" id="矩形 1" o:spid="_x0000_s1026" style="position:absolute;margin-left:-27pt;margin-top:0;width:468.75pt;height:696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="000768A8" w:rsidRPr="008E5C52">
        <w:rPr>
          <w:rStyle w:val="a5"/>
          <w:rFonts w:ascii="標楷體" w:eastAsia="標楷體" w:hAnsi="標楷體" w:hint="eastAsia"/>
        </w:rPr>
        <w:t>碳匯功能</w:t>
      </w:r>
      <w:r w:rsidR="000768A8" w:rsidRPr="008E5C52">
        <w:rPr>
          <w:rFonts w:ascii="標楷體" w:eastAsia="標楷體" w:hAnsi="標楷體" w:hint="eastAsia"/>
        </w:rPr>
        <w:t>：森林能捕捉二氧化碳，轉化為「綠色貨幣」在國際間交易。</w:t>
      </w:r>
    </w:p>
    <w:p w14:paraId="113EB165" w14:textId="77777777" w:rsidR="000768A8" w:rsidRPr="008E5C52" w:rsidRDefault="000768A8" w:rsidP="000768A8">
      <w:pPr>
        <w:pStyle w:val="Web"/>
        <w:numPr>
          <w:ilvl w:val="0"/>
          <w:numId w:val="29"/>
        </w:numPr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>避險功能</w:t>
      </w:r>
      <w:r w:rsidRPr="008E5C52">
        <w:rPr>
          <w:rFonts w:ascii="標楷體" w:eastAsia="標楷體" w:hAnsi="標楷體" w:hint="eastAsia"/>
        </w:rPr>
        <w:t>：森林調節溫度與水源。失去森林，人類為了防洪抗熱浪要花的錢，比木材價值高出數千倍。</w:t>
      </w:r>
    </w:p>
    <w:p w14:paraId="2D282DA9" w14:textId="77777777" w:rsidR="000768A8" w:rsidRPr="008E5C52" w:rsidRDefault="000768A8" w:rsidP="000768A8">
      <w:pPr>
        <w:pStyle w:val="Web"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森林，其實是人類最穩定的長期財富！</w:t>
      </w:r>
    </w:p>
    <w:p w14:paraId="1935D2B1" w14:textId="18813002" w:rsidR="000768A8" w:rsidRPr="007E459E" w:rsidRDefault="00234CF7" w:rsidP="007E459E">
      <w:pPr>
        <w:pStyle w:val="ac"/>
        <w:rPr>
          <w:rFonts w:ascii="標楷體" w:eastAsia="標楷體" w:hAnsi="標楷體"/>
          <w:b/>
        </w:rPr>
      </w:pPr>
      <w:r w:rsidRPr="007E459E">
        <w:rPr>
          <w:rFonts w:ascii="標楷體" w:eastAsia="標楷體" w:hAnsi="標楷體" w:cs="Segoe UI Emoji" w:hint="eastAsia"/>
          <w:b/>
        </w:rPr>
        <w:t>四、</w:t>
      </w:r>
      <w:r w:rsidR="00A97E6C" w:rsidRPr="007E459E">
        <w:rPr>
          <w:rFonts w:ascii="標楷體" w:eastAsia="標楷體" w:hAnsi="標楷體" w:hint="eastAsia"/>
          <w:b/>
        </w:rPr>
        <w:t>FSC小樹標章</w:t>
      </w:r>
    </w:p>
    <w:p w14:paraId="6CBA852F" w14:textId="6C0CCD49" w:rsidR="00A97E6C" w:rsidRPr="008E5C52" w:rsidRDefault="006E7AB4" w:rsidP="00234CF7">
      <w:pPr>
        <w:pStyle w:val="Web"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1" locked="0" layoutInCell="1" allowOverlap="1" wp14:anchorId="18771AA6" wp14:editId="766FEB20">
            <wp:simplePos x="0" y="0"/>
            <wp:positionH relativeFrom="column">
              <wp:posOffset>3577191</wp:posOffset>
            </wp:positionH>
            <wp:positionV relativeFrom="paragraph">
              <wp:posOffset>664742</wp:posOffset>
            </wp:positionV>
            <wp:extent cx="1859915" cy="955675"/>
            <wp:effectExtent l="0" t="0" r="6985" b="0"/>
            <wp:wrapTight wrapText="bothSides">
              <wp:wrapPolygon edited="0">
                <wp:start x="0" y="0"/>
                <wp:lineTo x="0" y="21098"/>
                <wp:lineTo x="21460" y="21098"/>
                <wp:lineTo x="21460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4" b="18953"/>
                    <a:stretch/>
                  </pic:blipFill>
                  <pic:spPr bwMode="auto">
                    <a:xfrm>
                      <a:off x="0" y="0"/>
                      <a:ext cx="185991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E6C" w:rsidRPr="008E5C52">
        <w:rPr>
          <w:rFonts w:ascii="標楷體" w:eastAsia="標楷體" w:hAnsi="標楷體" w:hint="eastAsia"/>
        </w:rPr>
        <w:t>1993年，民間組織成立了 FSC（森林管理委員會）</w:t>
      </w:r>
      <w:r w:rsidR="000768A8" w:rsidRPr="008E5C52">
        <w:rPr>
          <w:rFonts w:ascii="標楷體" w:eastAsia="標楷體" w:hAnsi="標楷體" w:hint="eastAsia"/>
        </w:rPr>
        <w:t>，</w:t>
      </w:r>
      <w:r w:rsidR="00A97E6C" w:rsidRPr="008E5C52">
        <w:rPr>
          <w:rFonts w:ascii="標楷體" w:eastAsia="標楷體" w:hAnsi="標楷體" w:hint="eastAsia"/>
        </w:rPr>
        <w:t>制定嚴格制度，確保木材來自於「永續經營」的森林。</w:t>
      </w:r>
    </w:p>
    <w:p w14:paraId="4A944306" w14:textId="6CBB6489" w:rsidR="00A97E6C" w:rsidRPr="008E5C52" w:rsidRDefault="00A97E6C" w:rsidP="00234CF7">
      <w:pPr>
        <w:pStyle w:val="Web"/>
        <w:numPr>
          <w:ilvl w:val="0"/>
          <w:numId w:val="9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勾勾的承諾：</w:t>
      </w:r>
      <w:r w:rsidRPr="008E5C52">
        <w:rPr>
          <w:rFonts w:ascii="標楷體" w:eastAsia="標楷體" w:hAnsi="標楷體" w:hint="eastAsia"/>
        </w:rPr>
        <w:t xml:space="preserve"> </w:t>
      </w:r>
      <w:r w:rsidR="001D1C29">
        <w:rPr>
          <w:rFonts w:ascii="標楷體" w:eastAsia="標楷體" w:hAnsi="標楷體" w:hint="eastAsia"/>
        </w:rPr>
        <w:t>小樹</w:t>
      </w:r>
      <w:r w:rsidRPr="008E5C52">
        <w:rPr>
          <w:rFonts w:ascii="標楷體" w:eastAsia="標楷體" w:hAnsi="標楷體" w:hint="eastAsia"/>
        </w:rPr>
        <w:t>標章上的「勾勾」代表正確的選擇。它確保林場管理不傷害瀕危生物，</w:t>
      </w:r>
      <w:r w:rsidR="0005551C" w:rsidRPr="008E5C52">
        <w:rPr>
          <w:rFonts w:ascii="標楷體" w:eastAsia="標楷體" w:hAnsi="標楷體" w:hint="eastAsia"/>
        </w:rPr>
        <w:t>而且樹木</w:t>
      </w:r>
      <w:r w:rsidRPr="008E5C52">
        <w:rPr>
          <w:rFonts w:ascii="標楷體" w:eastAsia="標楷體" w:hAnsi="標楷體" w:hint="eastAsia"/>
        </w:rPr>
        <w:t>能再生。</w:t>
      </w:r>
    </w:p>
    <w:p w14:paraId="34DC2D33" w14:textId="09FBC2E7" w:rsidR="00A97E6C" w:rsidRPr="008E5C52" w:rsidRDefault="00D55397" w:rsidP="00234CF7">
      <w:pPr>
        <w:pStyle w:val="Web"/>
        <w:numPr>
          <w:ilvl w:val="0"/>
          <w:numId w:val="9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076A63" wp14:editId="148826DB">
                <wp:simplePos x="0" y="0"/>
                <wp:positionH relativeFrom="column">
                  <wp:posOffset>3790315</wp:posOffset>
                </wp:positionH>
                <wp:positionV relativeFrom="paragraph">
                  <wp:posOffset>99060</wp:posOffset>
                </wp:positionV>
                <wp:extent cx="1838960" cy="352425"/>
                <wp:effectExtent l="0" t="0" r="8890" b="9525"/>
                <wp:wrapTight wrapText="bothSides">
                  <wp:wrapPolygon edited="0">
                    <wp:start x="0" y="0"/>
                    <wp:lineTo x="0" y="21016"/>
                    <wp:lineTo x="21481" y="21016"/>
                    <wp:lineTo x="21481" y="0"/>
                    <wp:lineTo x="0" y="0"/>
                  </wp:wrapPolygon>
                </wp:wrapTight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F7C944" w14:textId="77777777" w:rsidR="00D55397" w:rsidRPr="006E7AB4" w:rsidRDefault="00D55397" w:rsidP="00D553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056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圖片來源：</w:t>
                            </w:r>
                            <w:r w:rsidRPr="00E30564">
                              <w:rPr>
                                <w:sz w:val="14"/>
                                <w:szCs w:val="14"/>
                              </w:rPr>
                              <w:t>https://fsc.org/en/use-</w:t>
                            </w:r>
                            <w:r w:rsidRPr="006E7AB4">
                              <w:rPr>
                                <w:sz w:val="16"/>
                                <w:szCs w:val="16"/>
                              </w:rPr>
                              <w:t>our-</w:t>
                            </w:r>
                            <w:r w:rsidRPr="006E7A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l</w:t>
                            </w:r>
                            <w:r w:rsidRPr="006E7AB4">
                              <w:rPr>
                                <w:sz w:val="16"/>
                                <w:szCs w:val="16"/>
                              </w:rPr>
                              <w:t>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76A63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298.45pt;margin-top:7.8pt;width:144.8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" fillcolor="white [3201]" stroked="f" strokeweight=".5pt">
                <v:textbox>
                  <w:txbxContent>
                    <w:p w14:paraId="60F7C944" w14:textId="77777777" w:rsidR="00D55397" w:rsidRPr="006E7AB4" w:rsidRDefault="00D55397" w:rsidP="00D55397">
                      <w:pPr>
                        <w:rPr>
                          <w:sz w:val="16"/>
                          <w:szCs w:val="16"/>
                        </w:rPr>
                      </w:pPr>
                      <w:r w:rsidRPr="00E30564">
                        <w:rPr>
                          <w:rFonts w:hint="eastAsia"/>
                          <w:sz w:val="14"/>
                          <w:szCs w:val="14"/>
                        </w:rPr>
                        <w:t>圖片來源：</w:t>
                      </w:r>
                      <w:r w:rsidRPr="00E30564">
                        <w:rPr>
                          <w:sz w:val="14"/>
                          <w:szCs w:val="14"/>
                        </w:rPr>
                        <w:t>https://fsc.org/en/use-</w:t>
                      </w:r>
                      <w:r w:rsidRPr="006E7AB4">
                        <w:rPr>
                          <w:sz w:val="16"/>
                          <w:szCs w:val="16"/>
                        </w:rPr>
                        <w:t>our-</w:t>
                      </w:r>
                      <w:r w:rsidRPr="006E7AB4">
                        <w:rPr>
                          <w:rFonts w:hint="eastAsia"/>
                          <w:sz w:val="16"/>
                          <w:szCs w:val="16"/>
                        </w:rPr>
                        <w:t>l</w:t>
                      </w:r>
                      <w:r w:rsidRPr="006E7AB4">
                        <w:rPr>
                          <w:sz w:val="16"/>
                          <w:szCs w:val="16"/>
                        </w:rPr>
                        <w:t>ogo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7E6C" w:rsidRPr="008E5C52">
        <w:rPr>
          <w:rFonts w:ascii="標楷體" w:eastAsia="標楷體" w:hAnsi="標楷體" w:hint="eastAsia"/>
          <w:b/>
          <w:bCs/>
        </w:rPr>
        <w:t>改變模式：</w:t>
      </w:r>
      <w:r w:rsidR="00A97E6C" w:rsidRPr="008E5C52">
        <w:rPr>
          <w:rFonts w:ascii="標楷體" w:eastAsia="標楷體" w:hAnsi="標楷體" w:hint="eastAsia"/>
        </w:rPr>
        <w:t xml:space="preserve"> FSC 創造了「負責任的消費」。當消費者只買有「小樹標章」的產品，木材商為了賺錢就必須努力保護森林。這就是把「保護環境」放進「經濟規則」裡的智慧。</w:t>
      </w:r>
    </w:p>
    <w:p w14:paraId="7DBEC634" w14:textId="6894CF6D" w:rsidR="00A97E6C" w:rsidRPr="007E459E" w:rsidRDefault="00234CF7" w:rsidP="007E459E">
      <w:pPr>
        <w:pStyle w:val="ac"/>
        <w:rPr>
          <w:rFonts w:ascii="標楷體" w:eastAsia="標楷體" w:hAnsi="標楷體"/>
          <w:b/>
        </w:rPr>
      </w:pPr>
      <w:r w:rsidRPr="007E459E">
        <w:rPr>
          <w:rFonts w:ascii="標楷體" w:eastAsia="標楷體" w:hAnsi="標楷體" w:hint="eastAsia"/>
          <w:b/>
        </w:rPr>
        <w:t>五、</w:t>
      </w:r>
      <w:r w:rsidR="000768A8" w:rsidRPr="007E459E">
        <w:rPr>
          <w:rFonts w:ascii="標楷體" w:eastAsia="標楷體" w:hAnsi="標楷體" w:hint="eastAsia"/>
          <w:b/>
        </w:rPr>
        <w:t>小學生</w:t>
      </w:r>
      <w:r w:rsidR="00A97E6C" w:rsidRPr="007E459E">
        <w:rPr>
          <w:rFonts w:ascii="標楷體" w:eastAsia="標楷體" w:hAnsi="標楷體" w:hint="eastAsia"/>
          <w:b/>
        </w:rPr>
        <w:t>森林守護行動</w:t>
      </w:r>
    </w:p>
    <w:p w14:paraId="1AC6C070" w14:textId="1A9434C8" w:rsidR="00A97E6C" w:rsidRPr="008E5C52" w:rsidRDefault="00A97E6C" w:rsidP="00234CF7">
      <w:pPr>
        <w:pStyle w:val="Web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身為「綠色世代」，</w:t>
      </w:r>
      <w:r w:rsidR="000768A8" w:rsidRPr="008E5C52">
        <w:rPr>
          <w:rFonts w:ascii="標楷體" w:eastAsia="標楷體" w:hAnsi="標楷體" w:hint="eastAsia"/>
        </w:rPr>
        <w:t>你也可以</w:t>
      </w:r>
      <w:r w:rsidRPr="008E5C52">
        <w:rPr>
          <w:rFonts w:ascii="標楷體" w:eastAsia="標楷體" w:hAnsi="標楷體" w:hint="eastAsia"/>
        </w:rPr>
        <w:t>展現影響力：</w:t>
      </w:r>
    </w:p>
    <w:p w14:paraId="55D152CA" w14:textId="10813907" w:rsidR="00A97E6C" w:rsidRPr="008E5C52" w:rsidRDefault="00A97E6C" w:rsidP="00234CF7">
      <w:pPr>
        <w:pStyle w:val="Web"/>
        <w:numPr>
          <w:ilvl w:val="0"/>
          <w:numId w:val="10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有意識的消費：</w:t>
      </w:r>
      <w:r w:rsidRPr="008E5C52">
        <w:rPr>
          <w:rFonts w:ascii="標楷體" w:eastAsia="標楷體" w:hAnsi="標楷體" w:hint="eastAsia"/>
        </w:rPr>
        <w:t xml:space="preserve">購物時優先選購印有 </w:t>
      </w:r>
      <w:r w:rsidRPr="008E5C52">
        <w:rPr>
          <w:rFonts w:ascii="標楷體" w:eastAsia="標楷體" w:hAnsi="標楷體" w:hint="eastAsia"/>
          <w:bCs/>
        </w:rPr>
        <w:t>FSC 標章</w:t>
      </w:r>
      <w:r w:rsidRPr="008E5C52">
        <w:rPr>
          <w:rFonts w:ascii="標楷體" w:eastAsia="標楷體" w:hAnsi="標楷體" w:hint="eastAsia"/>
        </w:rPr>
        <w:t xml:space="preserve"> 的產品。</w:t>
      </w:r>
    </w:p>
    <w:p w14:paraId="5A6201DF" w14:textId="48758D38" w:rsidR="00A97E6C" w:rsidRPr="008E5C52" w:rsidRDefault="00A97E6C" w:rsidP="00234CF7">
      <w:pPr>
        <w:pStyle w:val="Web"/>
        <w:numPr>
          <w:ilvl w:val="0"/>
          <w:numId w:val="10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落實環保行動：</w:t>
      </w:r>
      <w:r w:rsidRPr="008E5C52">
        <w:rPr>
          <w:rFonts w:ascii="標楷體" w:eastAsia="標楷體" w:hAnsi="標楷體" w:hint="eastAsia"/>
        </w:rPr>
        <w:t>珍惜紙張</w:t>
      </w:r>
      <w:r w:rsidR="000768A8" w:rsidRPr="008E5C52">
        <w:rPr>
          <w:rFonts w:ascii="標楷體" w:eastAsia="標楷體" w:hAnsi="標楷體" w:hint="eastAsia"/>
        </w:rPr>
        <w:t>、</w:t>
      </w:r>
      <w:r w:rsidRPr="008E5C52">
        <w:rPr>
          <w:rFonts w:ascii="標楷體" w:eastAsia="標楷體" w:hAnsi="標楷體" w:hint="eastAsia"/>
        </w:rPr>
        <w:t>雙面使用、自備環保餐具。</w:t>
      </w:r>
    </w:p>
    <w:p w14:paraId="7CEEB6D4" w14:textId="60B788B7" w:rsidR="00A97E6C" w:rsidRPr="008E5C52" w:rsidRDefault="00A97E6C" w:rsidP="00234CF7">
      <w:pPr>
        <w:pStyle w:val="Web"/>
        <w:numPr>
          <w:ilvl w:val="0"/>
          <w:numId w:val="10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實踐「無痕山林」：</w:t>
      </w:r>
      <w:r w:rsidRPr="008E5C52">
        <w:rPr>
          <w:rFonts w:ascii="標楷體" w:eastAsia="標楷體" w:hAnsi="標楷體" w:hint="eastAsia"/>
        </w:rPr>
        <w:t>拜訪森林時，垃圾不留山林、不干擾野生動物。</w:t>
      </w:r>
    </w:p>
    <w:p w14:paraId="6CE8D5A7" w14:textId="7C04B97B" w:rsidR="00A97E6C" w:rsidRPr="008E5C52" w:rsidRDefault="00A97E6C" w:rsidP="00234CF7">
      <w:pPr>
        <w:pStyle w:val="Web"/>
        <w:numPr>
          <w:ilvl w:val="0"/>
          <w:numId w:val="10"/>
        </w:numPr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  <w:b/>
          <w:bCs/>
        </w:rPr>
        <w:t>累積生態知識：</w:t>
      </w:r>
      <w:r w:rsidRPr="008E5C52">
        <w:rPr>
          <w:rFonts w:ascii="標楷體" w:eastAsia="標楷體" w:hAnsi="標楷體" w:hint="eastAsia"/>
        </w:rPr>
        <w:t>了解森林在捕捉二氧化碳中的重要性。</w:t>
      </w:r>
    </w:p>
    <w:p w14:paraId="3B596493" w14:textId="70DF3BEE" w:rsidR="00A97E6C" w:rsidRDefault="00A97E6C" w:rsidP="00234CF7">
      <w:pPr>
        <w:pStyle w:val="Web"/>
        <w:contextualSpacing/>
        <w:rPr>
          <w:rFonts w:ascii="標楷體" w:eastAsia="標楷體" w:hAnsi="標楷體"/>
          <w:bCs/>
        </w:rPr>
      </w:pPr>
      <w:r w:rsidRPr="008E5C52">
        <w:rPr>
          <w:rFonts w:ascii="標楷體" w:eastAsia="標楷體" w:hAnsi="標楷體" w:hint="eastAsia"/>
          <w:bCs/>
        </w:rPr>
        <w:t>記住：保護森林不是我們在「救」地球，而是地球透過森林在「救」人類。</w:t>
      </w:r>
    </w:p>
    <w:p w14:paraId="3F0B19E3" w14:textId="77777777" w:rsidR="00FA2452" w:rsidRPr="008E5C52" w:rsidRDefault="00FA2452" w:rsidP="00234CF7">
      <w:pPr>
        <w:pStyle w:val="Web"/>
        <w:contextualSpacing/>
        <w:rPr>
          <w:rFonts w:ascii="標楷體" w:eastAsia="標楷體" w:hAnsi="標楷體" w:hint="eastAsia"/>
        </w:rPr>
      </w:pPr>
    </w:p>
    <w:p w14:paraId="3C11DE10" w14:textId="4301504F" w:rsidR="00A97E6C" w:rsidRPr="00FA2452" w:rsidRDefault="00FA2452" w:rsidP="00234CF7">
      <w:pPr>
        <w:contextualSpacing/>
        <w:rPr>
          <w:rFonts w:ascii="標楷體" w:eastAsia="標楷體" w:hAnsi="標楷體"/>
          <w:b/>
        </w:rPr>
      </w:pPr>
      <w:r w:rsidRPr="00FA2452">
        <w:rPr>
          <w:rFonts w:ascii="新細明體" w:eastAsia="新細明體" w:hAnsi="新細明體" w:hint="eastAsia"/>
          <w:b/>
          <w:color w:val="002060"/>
        </w:rPr>
        <w:t>◎</w:t>
      </w:r>
      <w:r w:rsidR="00A97E6C" w:rsidRPr="00FA2452">
        <w:rPr>
          <w:rFonts w:ascii="標楷體" w:eastAsia="標楷體" w:hAnsi="標楷體" w:hint="eastAsia"/>
          <w:b/>
          <w:color w:val="002060"/>
        </w:rPr>
        <w:t>參考資料：</w:t>
      </w:r>
      <w:r w:rsidR="00A97E6C" w:rsidRPr="00FA2452">
        <w:rPr>
          <w:rFonts w:ascii="標楷體" w:eastAsia="標楷體" w:hAnsi="標楷體" w:hint="eastAsia"/>
          <w:b/>
        </w:rPr>
        <w:t xml:space="preserve"> </w:t>
      </w:r>
    </w:p>
    <w:p w14:paraId="7C846755" w14:textId="747CA15C" w:rsidR="00A97E6C" w:rsidRPr="008E5C52" w:rsidRDefault="00A97E6C" w:rsidP="00234CF7">
      <w:pPr>
        <w:pStyle w:val="a3"/>
        <w:numPr>
          <w:ilvl w:val="0"/>
          <w:numId w:val="11"/>
        </w:numPr>
        <w:ind w:leftChars="0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聯合國農糧組織</w:t>
      </w:r>
      <w:r w:rsidRPr="008E5C52">
        <w:rPr>
          <w:rFonts w:ascii="標楷體" w:eastAsia="標楷體" w:hAnsi="標楷體"/>
        </w:rPr>
        <w:t xml:space="preserve"> </w:t>
      </w:r>
      <w:hyperlink r:id="rId9" w:history="1">
        <w:r w:rsidRPr="008E5C52">
          <w:rPr>
            <w:rStyle w:val="a4"/>
            <w:rFonts w:ascii="標楷體" w:eastAsia="標楷體" w:hAnsi="標楷體"/>
          </w:rPr>
          <w:t>https://www.fao.org/international-day-of-forests/en</w:t>
        </w:r>
      </w:hyperlink>
    </w:p>
    <w:p w14:paraId="117424EB" w14:textId="77597C67" w:rsidR="00A97E6C" w:rsidRPr="008E5C52" w:rsidRDefault="00D55397" w:rsidP="00234CF7">
      <w:pPr>
        <w:pStyle w:val="a3"/>
        <w:numPr>
          <w:ilvl w:val="0"/>
          <w:numId w:val="11"/>
        </w:numPr>
        <w:ind w:leftChars="0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台灣森林認證發展協會</w:t>
      </w:r>
      <w:hyperlink r:id="rId10" w:history="1">
        <w:r w:rsidRPr="008E5C52">
          <w:rPr>
            <w:rStyle w:val="a4"/>
            <w:rFonts w:ascii="標楷體" w:eastAsia="標楷體" w:hAnsi="標楷體"/>
          </w:rPr>
          <w:t>http://www.tfcda.org.tw/index.php</w:t>
        </w:r>
      </w:hyperlink>
    </w:p>
    <w:p w14:paraId="45C057AB" w14:textId="05B710B5" w:rsidR="00D55397" w:rsidRPr="008E5C52" w:rsidRDefault="00D55397" w:rsidP="00234CF7">
      <w:pPr>
        <w:pStyle w:val="a3"/>
        <w:numPr>
          <w:ilvl w:val="0"/>
          <w:numId w:val="11"/>
        </w:numPr>
        <w:ind w:leftChars="0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 xml:space="preserve">淨零綠生活 </w:t>
      </w:r>
      <w:hyperlink r:id="rId11" w:history="1">
        <w:r w:rsidRPr="008E5C52">
          <w:rPr>
            <w:rStyle w:val="a4"/>
            <w:rFonts w:ascii="標楷體" w:eastAsia="標楷體" w:hAnsi="標楷體"/>
          </w:rPr>
          <w:t>https://greenlifestyle.moenv.gov.tw</w:t>
        </w:r>
      </w:hyperlink>
    </w:p>
    <w:p w14:paraId="1A207A84" w14:textId="2A791BE6" w:rsidR="00D55397" w:rsidRPr="008E5C52" w:rsidRDefault="003B1594" w:rsidP="00234CF7">
      <w:pPr>
        <w:pStyle w:val="a3"/>
        <w:numPr>
          <w:ilvl w:val="0"/>
          <w:numId w:val="11"/>
        </w:numPr>
        <w:ind w:leftChars="0"/>
        <w:contextualSpacing/>
        <w:rPr>
          <w:rFonts w:ascii="標楷體" w:eastAsia="標楷體" w:hAnsi="標楷體"/>
        </w:rPr>
      </w:pPr>
      <w:hyperlink r:id="rId12" w:history="1">
        <w:r w:rsidR="00D55397" w:rsidRPr="008E5C52">
          <w:rPr>
            <w:rStyle w:val="html-span"/>
            <w:rFonts w:ascii="標楷體" w:eastAsia="標楷體" w:hAnsi="標楷體"/>
            <w:color w:val="080809"/>
            <w:bdr w:val="none" w:sz="0" w:space="0" w:color="auto" w:frame="1"/>
          </w:rPr>
          <w:t>Future Earth Taipei - 國際永續科學推動計畫</w:t>
        </w:r>
      </w:hyperlink>
      <w:r w:rsidR="00D55397" w:rsidRPr="008E5C52">
        <w:rPr>
          <w:rStyle w:val="xzpqnlu"/>
          <w:rFonts w:ascii="標楷體" w:eastAsia="標楷體" w:hAnsi="標楷體" w:cs="Segoe UI Historic"/>
          <w:b/>
          <w:bCs/>
          <w:color w:val="080809"/>
          <w:sz w:val="23"/>
          <w:szCs w:val="23"/>
          <w:shd w:val="clear" w:color="auto" w:fill="FFFFFF"/>
        </w:rPr>
        <w:t> </w:t>
      </w:r>
      <w:r w:rsidR="00D55397" w:rsidRPr="008E5C52">
        <w:rPr>
          <w:rFonts w:ascii="標楷體" w:eastAsia="標楷體" w:hAnsi="標楷體" w:cs="Segoe UI Historic"/>
          <w:color w:val="080809"/>
          <w:sz w:val="23"/>
          <w:szCs w:val="23"/>
          <w:shd w:val="clear" w:color="auto" w:fill="FFFFFF"/>
        </w:rPr>
        <w:br/>
      </w:r>
      <w:hyperlink r:id="rId13" w:history="1">
        <w:r w:rsidR="00D55397" w:rsidRPr="008E5C52">
          <w:rPr>
            <w:rStyle w:val="a4"/>
            <w:rFonts w:ascii="標楷體" w:eastAsia="標楷體" w:hAnsi="標楷體"/>
          </w:rPr>
          <w:t>https://www.facebook.com/profile/100064501253893/search/?q=%E5%9C%8B%E9%9A%9B%E6%A3%AE%E6%9E%97%E6%97%A5</w:t>
        </w:r>
      </w:hyperlink>
    </w:p>
    <w:p w14:paraId="4DD7B704" w14:textId="5E51D091" w:rsidR="00C83921" w:rsidRDefault="00C83921" w:rsidP="00234CF7">
      <w:pPr>
        <w:contextualSpacing/>
        <w:rPr>
          <w:rFonts w:ascii="標楷體" w:eastAsia="標楷體" w:hAnsi="標楷體"/>
        </w:rPr>
      </w:pPr>
    </w:p>
    <w:p w14:paraId="09EF77F4" w14:textId="77777777" w:rsidR="00FA2452" w:rsidRDefault="00FA2452" w:rsidP="00234CF7">
      <w:pPr>
        <w:contextualSpacing/>
        <w:rPr>
          <w:rFonts w:ascii="標楷體" w:eastAsia="標楷體" w:hAnsi="標楷體" w:cs="新細明體"/>
        </w:rPr>
      </w:pPr>
    </w:p>
    <w:p w14:paraId="2E83C156" w14:textId="77777777" w:rsidR="00FA2452" w:rsidRDefault="00FA2452" w:rsidP="00234CF7">
      <w:pPr>
        <w:contextualSpacing/>
        <w:rPr>
          <w:rFonts w:ascii="標楷體" w:eastAsia="標楷體" w:hAnsi="標楷體" w:cs="新細明體"/>
        </w:rPr>
      </w:pPr>
    </w:p>
    <w:p w14:paraId="68386CAD" w14:textId="12C32FA8" w:rsidR="00C83921" w:rsidRPr="008E5C52" w:rsidRDefault="00C83921" w:rsidP="00234CF7">
      <w:pPr>
        <w:contextualSpacing/>
        <w:rPr>
          <w:rFonts w:ascii="標楷體" w:eastAsia="標楷體" w:hAnsi="標楷體"/>
        </w:rPr>
      </w:pPr>
    </w:p>
    <w:p w14:paraId="4E0894E4" w14:textId="7147F76A" w:rsidR="001E5BD6" w:rsidRPr="00FA2452" w:rsidRDefault="007E459E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color w:val="FF0000"/>
          <w:kern w:val="0"/>
          <w:sz w:val="28"/>
          <w:szCs w:val="24"/>
        </w:rPr>
      </w:pPr>
      <w:r w:rsidRPr="00FA2452">
        <w:rPr>
          <w:rFonts w:ascii="標楷體" w:eastAsia="標楷體" w:hAnsi="標楷體" w:cs="新細明體" w:hint="eastAsia"/>
          <w:color w:val="000000" w:themeColor="text1"/>
          <w:sz w:val="28"/>
        </w:rPr>
        <w:t>1.</w:t>
      </w:r>
      <w:r w:rsidR="000768A8" w:rsidRPr="00FA2452">
        <w:rPr>
          <w:rFonts w:ascii="標楷體" w:eastAsia="標楷體" w:hAnsi="標楷體" w:cs="新細明體" w:hint="eastAsia"/>
          <w:color w:val="000000" w:themeColor="text1"/>
          <w:sz w:val="28"/>
        </w:rPr>
        <w:t>「國際森林</w:t>
      </w:r>
      <w:r w:rsidR="000768A8" w:rsidRPr="00FA2452">
        <w:rPr>
          <w:rFonts w:ascii="標楷體" w:eastAsia="標楷體" w:hAnsi="標楷體" w:cs="華康標楷W5破音一" w:hint="eastAsia"/>
          <w:color w:val="000000" w:themeColor="text1"/>
          <w:sz w:val="28"/>
        </w:rPr>
        <w:t>日</w:t>
      </w:r>
      <w:r w:rsidR="000768A8" w:rsidRPr="00FA2452">
        <w:rPr>
          <w:rFonts w:ascii="標楷體" w:eastAsia="標楷體" w:hAnsi="標楷體" w:cs="新細明體" w:hint="eastAsia"/>
          <w:color w:val="000000" w:themeColor="text1"/>
          <w:sz w:val="28"/>
        </w:rPr>
        <w:t>」選在春</w:t>
      </w:r>
      <w:r w:rsidR="000768A8" w:rsidRPr="00FA2452">
        <w:rPr>
          <w:rFonts w:ascii="標楷體" w:eastAsia="標楷體" w:hAnsi="標楷體" w:cs="華康標楷W5破音一" w:hint="eastAsia"/>
          <w:color w:val="000000" w:themeColor="text1"/>
          <w:sz w:val="28"/>
        </w:rPr>
        <w:t>分這一</w:t>
      </w:r>
      <w:r w:rsidR="000768A8" w:rsidRPr="00FA2452">
        <w:rPr>
          <w:rFonts w:ascii="標楷體" w:eastAsia="標楷體" w:hAnsi="標楷體" w:cs="新細明體" w:hint="eastAsia"/>
          <w:color w:val="000000" w:themeColor="text1"/>
          <w:sz w:val="28"/>
        </w:rPr>
        <w:t>天</w:t>
      </w:r>
      <w:r w:rsidR="000768A8" w:rsidRPr="00FA2452">
        <w:rPr>
          <w:rFonts w:ascii="標楷體" w:eastAsia="標楷體" w:hAnsi="標楷體" w:cs="華康標楷W5破音一" w:hint="eastAsia"/>
          <w:color w:val="000000" w:themeColor="text1"/>
          <w:sz w:val="28"/>
        </w:rPr>
        <w:t>的原</w:t>
      </w:r>
      <w:r w:rsidR="000768A8" w:rsidRPr="00FA2452">
        <w:rPr>
          <w:rFonts w:ascii="標楷體" w:eastAsia="標楷體" w:hAnsi="標楷體" w:cs="新細明體" w:hint="eastAsia"/>
          <w:color w:val="000000" w:themeColor="text1"/>
          <w:sz w:val="28"/>
        </w:rPr>
        <w:t>因是</w:t>
      </w:r>
      <w:r w:rsidR="000768A8" w:rsidRPr="00FA2452">
        <w:rPr>
          <w:rFonts w:ascii="標楷體" w:eastAsia="標楷體" w:hAnsi="標楷體" w:cs="華康標楷W5破音一" w:hint="eastAsia"/>
          <w:color w:val="000000" w:themeColor="text1"/>
          <w:sz w:val="28"/>
        </w:rPr>
        <w:t>什麼</w:t>
      </w:r>
      <w:r w:rsidR="000768A8" w:rsidRPr="00FA2452">
        <w:rPr>
          <w:rFonts w:ascii="標楷體" w:eastAsia="標楷體" w:hAnsi="標楷體" w:cs="新細明體" w:hint="eastAsia"/>
          <w:color w:val="000000" w:themeColor="text1"/>
          <w:sz w:val="28"/>
        </w:rPr>
        <w:t>？</w:t>
      </w:r>
      <w:r w:rsidR="000768A8" w:rsidRPr="00FA2452">
        <w:rPr>
          <w:rFonts w:ascii="標楷體" w:eastAsia="標楷體" w:hAnsi="標楷體" w:hint="eastAsia"/>
          <w:color w:val="FF0000"/>
          <w:sz w:val="28"/>
        </w:rPr>
        <w:t xml:space="preserve"> </w:t>
      </w:r>
    </w:p>
    <w:p w14:paraId="0447A287" w14:textId="77777777" w:rsidR="00FA2452" w:rsidRPr="00FA2452" w:rsidRDefault="000768A8" w:rsidP="007E459E">
      <w:pPr>
        <w:widowControl/>
        <w:spacing w:before="100" w:beforeAutospacing="1" w:after="100" w:afterAutospacing="1"/>
        <w:ind w:left="48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A. </w:t>
      </w:r>
      <w:r w:rsidRPr="00FA2452">
        <w:rPr>
          <w:rFonts w:ascii="標楷體" w:eastAsia="標楷體" w:hAnsi="標楷體" w:cs="新細明體" w:hint="eastAsia"/>
          <w:sz w:val="28"/>
        </w:rPr>
        <w:t>因</w:t>
      </w:r>
      <w:r w:rsidRPr="00FA2452">
        <w:rPr>
          <w:rFonts w:ascii="標楷體" w:eastAsia="標楷體" w:hAnsi="標楷體" w:cs="華康標楷W5破音一" w:hint="eastAsia"/>
          <w:sz w:val="28"/>
        </w:rPr>
        <w:t>為</w:t>
      </w:r>
      <w:r w:rsidRPr="00FA2452">
        <w:rPr>
          <w:rFonts w:ascii="標楷體" w:eastAsia="標楷體" w:hAnsi="標楷體" w:cs="新細明體" w:hint="eastAsia"/>
          <w:sz w:val="28"/>
        </w:rPr>
        <w:t>春</w:t>
      </w:r>
      <w:r w:rsidRPr="00FA2452">
        <w:rPr>
          <w:rFonts w:ascii="標楷體" w:eastAsia="標楷體" w:hAnsi="標楷體" w:cs="華康標楷W5破音一" w:hint="eastAsia"/>
          <w:sz w:val="28"/>
        </w:rPr>
        <w:t>分</w:t>
      </w:r>
      <w:r w:rsidRPr="00FA2452">
        <w:rPr>
          <w:rFonts w:ascii="標楷體" w:eastAsia="標楷體" w:hAnsi="標楷體" w:cs="新細明體" w:hint="eastAsia"/>
          <w:sz w:val="28"/>
        </w:rPr>
        <w:t>是世界</w:t>
      </w:r>
      <w:r w:rsidRPr="00FA2452">
        <w:rPr>
          <w:rFonts w:ascii="標楷體" w:eastAsia="標楷體" w:hAnsi="標楷體" w:cs="華康標楷W5破音一" w:hint="eastAsia"/>
          <w:sz w:val="28"/>
        </w:rPr>
        <w:t>上</w:t>
      </w:r>
      <w:r w:rsidRPr="00FA2452">
        <w:rPr>
          <w:rFonts w:ascii="標楷體" w:eastAsia="標楷體" w:hAnsi="標楷體" w:cs="新細明體" w:hint="eastAsia"/>
          <w:sz w:val="28"/>
        </w:rPr>
        <w:t>最</w:t>
      </w:r>
      <w:r w:rsidRPr="00FA2452">
        <w:rPr>
          <w:rFonts w:ascii="標楷體" w:eastAsia="標楷體" w:hAnsi="標楷體" w:cs="華康標楷W5破音一" w:hint="eastAsia"/>
          <w:sz w:val="28"/>
        </w:rPr>
        <w:t>長的一</w:t>
      </w:r>
      <w:r w:rsidRPr="00FA2452">
        <w:rPr>
          <w:rFonts w:ascii="標楷體" w:eastAsia="標楷體" w:hAnsi="標楷體" w:cs="新細明體" w:hint="eastAsia"/>
          <w:sz w:val="28"/>
        </w:rPr>
        <w:t>天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78C46B25" w14:textId="77777777" w:rsidR="00FA2452" w:rsidRPr="00FA2452" w:rsidRDefault="000768A8" w:rsidP="007E459E">
      <w:pPr>
        <w:widowControl/>
        <w:spacing w:before="100" w:beforeAutospacing="1" w:after="100" w:afterAutospacing="1"/>
        <w:ind w:left="48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B. </w:t>
      </w:r>
      <w:r w:rsidRPr="00FA2452">
        <w:rPr>
          <w:rFonts w:ascii="標楷體" w:eastAsia="標楷體" w:hAnsi="標楷體" w:cs="新細明體" w:hint="eastAsia"/>
          <w:sz w:val="28"/>
        </w:rPr>
        <w:t>因</w:t>
      </w:r>
      <w:r w:rsidRPr="00FA2452">
        <w:rPr>
          <w:rFonts w:ascii="標楷體" w:eastAsia="標楷體" w:hAnsi="標楷體" w:cs="華康標楷W5破音一" w:hint="eastAsia"/>
          <w:sz w:val="28"/>
        </w:rPr>
        <w:t>為</w:t>
      </w:r>
      <w:r w:rsidRPr="00FA2452">
        <w:rPr>
          <w:rFonts w:ascii="標楷體" w:eastAsia="標楷體" w:hAnsi="標楷體" w:cs="新細明體" w:hint="eastAsia"/>
          <w:sz w:val="28"/>
        </w:rPr>
        <w:t>春</w:t>
      </w:r>
      <w:r w:rsidRPr="00FA2452">
        <w:rPr>
          <w:rFonts w:ascii="標楷體" w:eastAsia="標楷體" w:hAnsi="標楷體" w:cs="華康標楷W5破音一" w:hint="eastAsia"/>
          <w:sz w:val="28"/>
        </w:rPr>
        <w:t>分</w:t>
      </w:r>
      <w:r w:rsidRPr="00FA2452">
        <w:rPr>
          <w:rFonts w:ascii="標楷體" w:eastAsia="標楷體" w:hAnsi="標楷體" w:cs="新細明體" w:hint="eastAsia"/>
          <w:sz w:val="28"/>
        </w:rPr>
        <w:t>象</w:t>
      </w:r>
      <w:r w:rsidRPr="00FA2452">
        <w:rPr>
          <w:rFonts w:ascii="標楷體" w:eastAsia="標楷體" w:hAnsi="標楷體" w:cs="華康標楷W5破音一" w:hint="eastAsia"/>
          <w:sz w:val="28"/>
        </w:rPr>
        <w:t>徵</w:t>
      </w:r>
      <w:r w:rsidRPr="00FA2452">
        <w:rPr>
          <w:rFonts w:ascii="標楷體" w:eastAsia="標楷體" w:hAnsi="標楷體" w:cs="新細明體" w:hint="eastAsia"/>
          <w:sz w:val="28"/>
        </w:rPr>
        <w:t>萬物</w:t>
      </w:r>
      <w:r w:rsidRPr="00FA2452">
        <w:rPr>
          <w:rFonts w:ascii="標楷體" w:eastAsia="標楷體" w:hAnsi="標楷體" w:cs="華康標楷W5破音一" w:hint="eastAsia"/>
          <w:sz w:val="28"/>
        </w:rPr>
        <w:t>復</w:t>
      </w:r>
      <w:r w:rsidRPr="00FA2452">
        <w:rPr>
          <w:rFonts w:ascii="標楷體" w:eastAsia="標楷體" w:hAnsi="標楷體" w:cs="新細明體" w:hint="eastAsia"/>
          <w:sz w:val="28"/>
        </w:rPr>
        <w:t>甦、人</w:t>
      </w:r>
      <w:r w:rsidRPr="00FA2452">
        <w:rPr>
          <w:rFonts w:ascii="標楷體" w:eastAsia="標楷體" w:hAnsi="標楷體" w:cs="華康標楷W5破音一" w:hint="eastAsia"/>
          <w:sz w:val="28"/>
        </w:rPr>
        <w:t>與</w:t>
      </w:r>
      <w:r w:rsidRPr="00FA2452">
        <w:rPr>
          <w:rFonts w:ascii="標楷體" w:eastAsia="標楷體" w:hAnsi="標楷體" w:cs="新細明體" w:hint="eastAsia"/>
          <w:sz w:val="28"/>
        </w:rPr>
        <w:t>自然</w:t>
      </w:r>
      <w:r w:rsidRPr="00FA2452">
        <w:rPr>
          <w:rFonts w:ascii="標楷體" w:eastAsia="標楷體" w:hAnsi="標楷體" w:cs="華康標楷W5破音一" w:hint="eastAsia"/>
          <w:sz w:val="28"/>
        </w:rPr>
        <w:t>的連結</w:t>
      </w:r>
      <w:r w:rsidRPr="00FA2452">
        <w:rPr>
          <w:rFonts w:ascii="標楷體" w:eastAsia="標楷體" w:hAnsi="標楷體" w:hint="eastAsia"/>
          <w:sz w:val="28"/>
        </w:rPr>
        <w:t xml:space="preserve"> </w:t>
      </w:r>
    </w:p>
    <w:p w14:paraId="5BEBEB6A" w14:textId="77777777" w:rsidR="00FA2452" w:rsidRPr="00FA2452" w:rsidRDefault="000768A8" w:rsidP="007E459E">
      <w:pPr>
        <w:widowControl/>
        <w:spacing w:before="100" w:beforeAutospacing="1" w:after="100" w:afterAutospacing="1"/>
        <w:ind w:left="480"/>
        <w:contextualSpacing/>
        <w:rPr>
          <w:rFonts w:ascii="標楷體" w:eastAsia="標楷體" w:hAnsi="標楷體" w:cs="新細明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C. </w:t>
      </w:r>
      <w:r w:rsidRPr="00FA2452">
        <w:rPr>
          <w:rFonts w:ascii="標楷體" w:eastAsia="標楷體" w:hAnsi="標楷體" w:cs="新細明體" w:hint="eastAsia"/>
          <w:sz w:val="28"/>
        </w:rPr>
        <w:t>因</w:t>
      </w:r>
      <w:r w:rsidRPr="00FA2452">
        <w:rPr>
          <w:rFonts w:ascii="標楷體" w:eastAsia="標楷體" w:hAnsi="標楷體" w:cs="華康標楷W5破音一" w:hint="eastAsia"/>
          <w:sz w:val="28"/>
        </w:rPr>
        <w:t>為</w:t>
      </w:r>
      <w:r w:rsidRPr="00FA2452">
        <w:rPr>
          <w:rFonts w:ascii="標楷體" w:eastAsia="標楷體" w:hAnsi="標楷體" w:cs="新細明體" w:hint="eastAsia"/>
          <w:sz w:val="28"/>
        </w:rPr>
        <w:t>春</w:t>
      </w:r>
      <w:r w:rsidRPr="00FA2452">
        <w:rPr>
          <w:rFonts w:ascii="標楷體" w:eastAsia="標楷體" w:hAnsi="標楷體" w:cs="華康標楷W5破音一" w:hint="eastAsia"/>
          <w:sz w:val="28"/>
        </w:rPr>
        <w:t>分</w:t>
      </w:r>
      <w:r w:rsidRPr="00FA2452">
        <w:rPr>
          <w:rFonts w:ascii="標楷體" w:eastAsia="標楷體" w:hAnsi="標楷體" w:cs="新細明體" w:hint="eastAsia"/>
          <w:sz w:val="28"/>
        </w:rPr>
        <w:t>是森林最容易燃燒</w:t>
      </w:r>
      <w:r w:rsidRPr="00FA2452">
        <w:rPr>
          <w:rFonts w:ascii="標楷體" w:eastAsia="標楷體" w:hAnsi="標楷體" w:cs="華康標楷W5破音一" w:hint="eastAsia"/>
          <w:sz w:val="28"/>
        </w:rPr>
        <w:t>的</w:t>
      </w:r>
      <w:r w:rsidRPr="00FA2452">
        <w:rPr>
          <w:rFonts w:ascii="標楷體" w:eastAsia="標楷體" w:hAnsi="標楷體" w:cs="新細明體" w:hint="eastAsia"/>
          <w:sz w:val="28"/>
        </w:rPr>
        <w:t>季節</w:t>
      </w:r>
    </w:p>
    <w:p w14:paraId="7F708F3D" w14:textId="26E10FAE" w:rsidR="000768A8" w:rsidRPr="00FA2452" w:rsidRDefault="000768A8" w:rsidP="007E459E">
      <w:pPr>
        <w:widowControl/>
        <w:spacing w:before="100" w:beforeAutospacing="1" w:after="100" w:afterAutospacing="1"/>
        <w:ind w:left="480"/>
        <w:contextualSpacing/>
        <w:rPr>
          <w:rFonts w:ascii="標楷體" w:eastAsia="標楷體" w:hAnsi="標楷體" w:cs="華康標楷W5破音一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D. </w:t>
      </w:r>
      <w:r w:rsidRPr="00FA2452">
        <w:rPr>
          <w:rFonts w:ascii="標楷體" w:eastAsia="標楷體" w:hAnsi="標楷體" w:cs="新細明體" w:hint="eastAsia"/>
          <w:sz w:val="28"/>
        </w:rPr>
        <w:t>因</w:t>
      </w:r>
      <w:r w:rsidRPr="00FA2452">
        <w:rPr>
          <w:rFonts w:ascii="標楷體" w:eastAsia="標楷體" w:hAnsi="標楷體" w:cs="華康標楷W5破音一" w:hint="eastAsia"/>
          <w:sz w:val="28"/>
        </w:rPr>
        <w:t>為</w:t>
      </w:r>
      <w:r w:rsidRPr="00FA2452">
        <w:rPr>
          <w:rFonts w:ascii="標楷體" w:eastAsia="標楷體" w:hAnsi="標楷體" w:cs="新細明體" w:hint="eastAsia"/>
          <w:sz w:val="28"/>
        </w:rPr>
        <w:t>春</w:t>
      </w:r>
      <w:r w:rsidRPr="00FA2452">
        <w:rPr>
          <w:rFonts w:ascii="標楷體" w:eastAsia="標楷體" w:hAnsi="標楷體" w:cs="華康標楷W5破音一" w:hint="eastAsia"/>
          <w:sz w:val="28"/>
        </w:rPr>
        <w:t>分</w:t>
      </w:r>
      <w:r w:rsidRPr="00FA2452">
        <w:rPr>
          <w:rFonts w:ascii="標楷體" w:eastAsia="標楷體" w:hAnsi="標楷體" w:cs="新細明體" w:hint="eastAsia"/>
          <w:sz w:val="28"/>
        </w:rPr>
        <w:t>是聯</w:t>
      </w:r>
      <w:r w:rsidRPr="00FA2452">
        <w:rPr>
          <w:rFonts w:ascii="標楷體" w:eastAsia="標楷體" w:hAnsi="標楷體" w:cs="華康標楷W5破音一" w:hint="eastAsia"/>
          <w:sz w:val="28"/>
        </w:rPr>
        <w:t>合</w:t>
      </w:r>
      <w:r w:rsidRPr="00FA2452">
        <w:rPr>
          <w:rFonts w:ascii="標楷體" w:eastAsia="標楷體" w:hAnsi="標楷體" w:cs="新細明體" w:hint="eastAsia"/>
          <w:sz w:val="28"/>
        </w:rPr>
        <w:t>國成立</w:t>
      </w:r>
      <w:r w:rsidRPr="00FA2452">
        <w:rPr>
          <w:rFonts w:ascii="標楷體" w:eastAsia="標楷體" w:hAnsi="標楷體" w:cs="華康標楷W5破音一" w:hint="eastAsia"/>
          <w:sz w:val="28"/>
        </w:rPr>
        <w:t>的日子</w:t>
      </w:r>
    </w:p>
    <w:p w14:paraId="23234D2C" w14:textId="77777777" w:rsidR="00FA2452" w:rsidRPr="00FA2452" w:rsidRDefault="00FA2452" w:rsidP="007E459E">
      <w:pPr>
        <w:widowControl/>
        <w:spacing w:before="100" w:beforeAutospacing="1" w:after="100" w:afterAutospacing="1"/>
        <w:ind w:left="480"/>
        <w:contextualSpacing/>
        <w:rPr>
          <w:rFonts w:ascii="標楷體" w:eastAsia="標楷體" w:hAnsi="標楷體" w:cs="新細明體" w:hint="eastAsia"/>
          <w:kern w:val="0"/>
          <w:sz w:val="28"/>
          <w:szCs w:val="24"/>
        </w:rPr>
      </w:pPr>
    </w:p>
    <w:p w14:paraId="1C337D6C" w14:textId="70EB97B7" w:rsidR="001E5BD6" w:rsidRPr="00FA2452" w:rsidRDefault="007E459E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4"/>
        </w:rPr>
      </w:pPr>
      <w:r w:rsidRPr="00FA2452">
        <w:rPr>
          <w:rFonts w:ascii="標楷體" w:eastAsia="標楷體" w:hAnsi="標楷體" w:cs="新細明體" w:hint="eastAsia"/>
          <w:sz w:val="28"/>
        </w:rPr>
        <w:t>2.</w:t>
      </w:r>
      <w:r w:rsidR="000768A8" w:rsidRPr="00FA2452">
        <w:rPr>
          <w:rFonts w:ascii="標楷體" w:eastAsia="標楷體" w:hAnsi="標楷體" w:cs="新細明體" w:hint="eastAsia"/>
          <w:sz w:val="28"/>
        </w:rPr>
        <w:t>下列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哪一</w:t>
      </w:r>
      <w:r w:rsidR="000768A8" w:rsidRPr="00FA2452">
        <w:rPr>
          <w:rFonts w:ascii="標楷體" w:eastAsia="標楷體" w:hAnsi="標楷體" w:cs="新細明體" w:hint="eastAsia"/>
          <w:sz w:val="28"/>
        </w:rPr>
        <w:t>項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不</w:t>
      </w:r>
      <w:r w:rsidR="000768A8" w:rsidRPr="00FA2452">
        <w:rPr>
          <w:rFonts w:ascii="標楷體" w:eastAsia="標楷體" w:hAnsi="標楷體" w:cs="新細明體" w:hint="eastAsia"/>
          <w:sz w:val="28"/>
        </w:rPr>
        <w:t>是森林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的重要</w:t>
      </w:r>
      <w:r w:rsidR="000768A8" w:rsidRPr="00FA2452">
        <w:rPr>
          <w:rFonts w:ascii="標楷體" w:eastAsia="標楷體" w:hAnsi="標楷體" w:cs="新細明體" w:hint="eastAsia"/>
          <w:sz w:val="28"/>
        </w:rPr>
        <w:t>功能？</w:t>
      </w:r>
      <w:r w:rsidR="000768A8" w:rsidRPr="00FA2452">
        <w:rPr>
          <w:rFonts w:ascii="標楷體" w:eastAsia="標楷體" w:hAnsi="標楷體" w:hint="eastAsia"/>
          <w:color w:val="FF0000"/>
          <w:sz w:val="28"/>
        </w:rPr>
        <w:t xml:space="preserve"> </w:t>
      </w:r>
    </w:p>
    <w:p w14:paraId="0AA6D048" w14:textId="77777777" w:rsidR="00FA2452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華康標楷W5破音一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   </w:t>
      </w:r>
      <w:r w:rsidR="000768A8" w:rsidRPr="00FA2452">
        <w:rPr>
          <w:rFonts w:ascii="標楷體" w:eastAsia="標楷體" w:hAnsi="標楷體" w:hint="eastAsia"/>
          <w:sz w:val="28"/>
        </w:rPr>
        <w:t>A. 捕</w:t>
      </w:r>
      <w:r w:rsidR="000768A8" w:rsidRPr="00FA2452">
        <w:rPr>
          <w:rFonts w:ascii="標楷體" w:eastAsia="標楷體" w:hAnsi="標楷體" w:cs="新細明體" w:hint="eastAsia"/>
          <w:sz w:val="28"/>
        </w:rPr>
        <w:t>捉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二</w:t>
      </w:r>
      <w:r w:rsidR="000768A8" w:rsidRPr="00FA2452">
        <w:rPr>
          <w:rFonts w:ascii="標楷體" w:eastAsia="標楷體" w:hAnsi="標楷體" w:cs="新細明體" w:hint="eastAsia"/>
          <w:sz w:val="28"/>
        </w:rPr>
        <w:t>氧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化</w:t>
      </w:r>
      <w:r w:rsidR="000768A8" w:rsidRPr="00FA2452">
        <w:rPr>
          <w:rFonts w:ascii="標楷體" w:eastAsia="標楷體" w:hAnsi="標楷體" w:cs="新細明體" w:hint="eastAsia"/>
          <w:sz w:val="28"/>
        </w:rPr>
        <w:t>碳，減緩全球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暖化</w:t>
      </w:r>
    </w:p>
    <w:p w14:paraId="36BFEB7A" w14:textId="77777777" w:rsidR="00FA2452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華康標楷W5破音一"/>
          <w:sz w:val="28"/>
        </w:rPr>
      </w:pPr>
      <w:r w:rsidRPr="00FA2452">
        <w:rPr>
          <w:rFonts w:ascii="標楷體" w:eastAsia="標楷體" w:hAnsi="標楷體" w:cs="華康標楷W5破音一" w:hint="eastAsia"/>
          <w:sz w:val="28"/>
        </w:rPr>
        <w:t xml:space="preserve">   </w:t>
      </w:r>
      <w:r w:rsidR="000768A8" w:rsidRPr="00FA2452">
        <w:rPr>
          <w:rFonts w:ascii="標楷體" w:eastAsia="標楷體" w:hAnsi="標楷體" w:hint="eastAsia"/>
          <w:sz w:val="28"/>
        </w:rPr>
        <w:t xml:space="preserve"> B. 提供生</w:t>
      </w:r>
      <w:r w:rsidR="000768A8" w:rsidRPr="00FA2452">
        <w:rPr>
          <w:rFonts w:ascii="標楷體" w:eastAsia="標楷體" w:hAnsi="標楷體" w:cs="新細明體" w:hint="eastAsia"/>
          <w:sz w:val="28"/>
        </w:rPr>
        <w:t>物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多樣</w:t>
      </w:r>
      <w:r w:rsidR="000768A8" w:rsidRPr="00FA2452">
        <w:rPr>
          <w:rFonts w:ascii="標楷體" w:eastAsia="標楷體" w:hAnsi="標楷體" w:cs="新細明體" w:hint="eastAsia"/>
          <w:sz w:val="28"/>
        </w:rPr>
        <w:t>性，孕育物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種</w:t>
      </w:r>
    </w:p>
    <w:p w14:paraId="65767CB3" w14:textId="77777777" w:rsidR="00FA2452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cs="華康標楷W5破音一" w:hint="eastAsia"/>
          <w:sz w:val="28"/>
        </w:rPr>
        <w:t xml:space="preserve">   </w:t>
      </w:r>
      <w:r w:rsidR="000768A8" w:rsidRPr="00FA2452">
        <w:rPr>
          <w:rFonts w:ascii="標楷體" w:eastAsia="標楷體" w:hAnsi="標楷體" w:hint="eastAsia"/>
          <w:sz w:val="28"/>
        </w:rPr>
        <w:t xml:space="preserve"> C. 過</w:t>
      </w:r>
      <w:r w:rsidR="000768A8" w:rsidRPr="00FA2452">
        <w:rPr>
          <w:rFonts w:ascii="標楷體" w:eastAsia="標楷體" w:hAnsi="標楷體" w:cs="新細明體" w:hint="eastAsia"/>
          <w:sz w:val="28"/>
        </w:rPr>
        <w:t>濾水源，保障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飲用</w:t>
      </w:r>
      <w:r w:rsidR="000768A8" w:rsidRPr="00FA2452">
        <w:rPr>
          <w:rFonts w:ascii="標楷體" w:eastAsia="標楷體" w:hAnsi="標楷體" w:cs="新細明體" w:hint="eastAsia"/>
          <w:sz w:val="28"/>
        </w:rPr>
        <w:t>水安全</w:t>
      </w:r>
      <w:r w:rsidR="000768A8" w:rsidRPr="00FA2452">
        <w:rPr>
          <w:rFonts w:ascii="標楷體" w:eastAsia="標楷體" w:hAnsi="標楷體" w:hint="eastAsia"/>
          <w:sz w:val="28"/>
        </w:rPr>
        <w:t xml:space="preserve"> </w:t>
      </w:r>
    </w:p>
    <w:p w14:paraId="0119FA4D" w14:textId="67DB6E46" w:rsidR="000768A8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   </w:t>
      </w:r>
      <w:r w:rsidR="000768A8" w:rsidRPr="00FA2452">
        <w:rPr>
          <w:rFonts w:ascii="標楷體" w:eastAsia="標楷體" w:hAnsi="標楷體" w:hint="eastAsia"/>
          <w:sz w:val="28"/>
        </w:rPr>
        <w:t xml:space="preserve">D. </w:t>
      </w:r>
      <w:r w:rsidR="000768A8" w:rsidRPr="00FA2452">
        <w:rPr>
          <w:rFonts w:ascii="標楷體" w:eastAsia="標楷體" w:hAnsi="標楷體" w:cs="新細明體" w:hint="eastAsia"/>
          <w:sz w:val="28"/>
        </w:rPr>
        <w:t>直接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生</w:t>
      </w:r>
      <w:r w:rsidR="000768A8" w:rsidRPr="00FA2452">
        <w:rPr>
          <w:rFonts w:ascii="標楷體" w:eastAsia="標楷體" w:hAnsi="標楷體" w:cs="新細明體" w:hint="eastAsia"/>
          <w:sz w:val="28"/>
        </w:rPr>
        <w:t>產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石</w:t>
      </w:r>
      <w:r w:rsidR="000768A8" w:rsidRPr="00FA2452">
        <w:rPr>
          <w:rFonts w:ascii="標楷體" w:eastAsia="標楷體" w:hAnsi="標楷體" w:cs="新細明體" w:hint="eastAsia"/>
          <w:sz w:val="28"/>
        </w:rPr>
        <w:t>油，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供應</w:t>
      </w:r>
      <w:r w:rsidR="000768A8" w:rsidRPr="00FA2452">
        <w:rPr>
          <w:rFonts w:ascii="標楷體" w:eastAsia="標楷體" w:hAnsi="標楷體" w:cs="新細明體" w:hint="eastAsia"/>
          <w:sz w:val="28"/>
        </w:rPr>
        <w:t>能源</w:t>
      </w:r>
    </w:p>
    <w:p w14:paraId="68225369" w14:textId="77777777" w:rsidR="00FA2452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 w:hint="eastAsia"/>
          <w:kern w:val="0"/>
          <w:sz w:val="28"/>
          <w:szCs w:val="24"/>
        </w:rPr>
      </w:pPr>
    </w:p>
    <w:p w14:paraId="61AB77DB" w14:textId="19282B36" w:rsidR="001E5BD6" w:rsidRPr="00FA2452" w:rsidRDefault="007E459E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kern w:val="0"/>
          <w:sz w:val="28"/>
          <w:szCs w:val="24"/>
        </w:rPr>
      </w:pPr>
      <w:r w:rsidRPr="00FA2452">
        <w:rPr>
          <w:rFonts w:ascii="標楷體" w:eastAsia="標楷體" w:hAnsi="標楷體" w:cs="新細明體" w:hint="eastAsia"/>
          <w:sz w:val="28"/>
        </w:rPr>
        <w:t>3.</w:t>
      </w:r>
      <w:r w:rsidR="000768A8" w:rsidRPr="00FA2452">
        <w:rPr>
          <w:rFonts w:ascii="標楷體" w:eastAsia="標楷體" w:hAnsi="標楷體" w:cs="新細明體" w:hint="eastAsia"/>
          <w:sz w:val="28"/>
        </w:rPr>
        <w:t>在「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綠色</w:t>
      </w:r>
      <w:r w:rsidR="000768A8" w:rsidRPr="00FA2452">
        <w:rPr>
          <w:rFonts w:ascii="標楷體" w:eastAsia="標楷體" w:hAnsi="標楷體" w:cs="新細明體" w:hint="eastAsia"/>
          <w:sz w:val="28"/>
        </w:rPr>
        <w:t>經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濟</w:t>
      </w:r>
      <w:r w:rsidR="000768A8" w:rsidRPr="00FA2452">
        <w:rPr>
          <w:rFonts w:ascii="標楷體" w:eastAsia="標楷體" w:hAnsi="標楷體" w:cs="新細明體" w:hint="eastAsia"/>
          <w:sz w:val="28"/>
        </w:rPr>
        <w:t>」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的觀</w:t>
      </w:r>
      <w:r w:rsidR="000768A8" w:rsidRPr="00FA2452">
        <w:rPr>
          <w:rFonts w:ascii="標楷體" w:eastAsia="標楷體" w:hAnsi="標楷體" w:cs="新細明體" w:hint="eastAsia"/>
          <w:sz w:val="28"/>
        </w:rPr>
        <w:t>點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中</w:t>
      </w:r>
      <w:r w:rsidR="000768A8" w:rsidRPr="00FA2452">
        <w:rPr>
          <w:rFonts w:ascii="標楷體" w:eastAsia="標楷體" w:hAnsi="標楷體" w:cs="新細明體" w:hint="eastAsia"/>
          <w:sz w:val="28"/>
        </w:rPr>
        <w:t>，森林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的價</w:t>
      </w:r>
      <w:r w:rsidR="000768A8" w:rsidRPr="00FA2452">
        <w:rPr>
          <w:rFonts w:ascii="標楷體" w:eastAsia="標楷體" w:hAnsi="標楷體" w:cs="新細明體" w:hint="eastAsia"/>
          <w:sz w:val="28"/>
        </w:rPr>
        <w:t>值主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要來</w:t>
      </w:r>
      <w:r w:rsidR="000768A8" w:rsidRPr="00FA2452">
        <w:rPr>
          <w:rFonts w:ascii="標楷體" w:eastAsia="標楷體" w:hAnsi="標楷體" w:cs="新細明體" w:hint="eastAsia"/>
          <w:sz w:val="28"/>
        </w:rPr>
        <w:t>自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於什麼</w:t>
      </w:r>
      <w:r w:rsidR="000768A8" w:rsidRPr="00FA2452">
        <w:rPr>
          <w:rFonts w:ascii="標楷體" w:eastAsia="標楷體" w:hAnsi="標楷體" w:cs="新細明體" w:hint="eastAsia"/>
          <w:sz w:val="28"/>
        </w:rPr>
        <w:t>？</w:t>
      </w:r>
    </w:p>
    <w:p w14:paraId="437330A6" w14:textId="77777777" w:rsidR="00FA2452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   </w:t>
      </w:r>
      <w:r w:rsidR="000768A8" w:rsidRPr="00FA2452">
        <w:rPr>
          <w:rFonts w:ascii="標楷體" w:eastAsia="標楷體" w:hAnsi="標楷體" w:hint="eastAsia"/>
          <w:sz w:val="28"/>
        </w:rPr>
        <w:t xml:space="preserve">A. </w:t>
      </w:r>
      <w:r w:rsidR="000768A8" w:rsidRPr="00FA2452">
        <w:rPr>
          <w:rFonts w:ascii="標楷體" w:eastAsia="標楷體" w:hAnsi="標楷體" w:cs="新細明體" w:hint="eastAsia"/>
          <w:sz w:val="28"/>
        </w:rPr>
        <w:t>砍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伐</w:t>
      </w:r>
      <w:r w:rsidR="000768A8" w:rsidRPr="00FA2452">
        <w:rPr>
          <w:rFonts w:ascii="標楷體" w:eastAsia="標楷體" w:hAnsi="標楷體" w:cs="新細明體" w:hint="eastAsia"/>
          <w:sz w:val="28"/>
        </w:rPr>
        <w:t>木材換取現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金</w:t>
      </w:r>
      <w:r w:rsidR="000768A8" w:rsidRPr="00FA2452">
        <w:rPr>
          <w:rFonts w:ascii="標楷體" w:eastAsia="標楷體" w:hAnsi="標楷體" w:hint="eastAsia"/>
          <w:sz w:val="28"/>
        </w:rPr>
        <w:t xml:space="preserve"> </w:t>
      </w:r>
    </w:p>
    <w:p w14:paraId="41523380" w14:textId="77777777" w:rsidR="00FA2452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   </w:t>
      </w:r>
      <w:r w:rsidR="000768A8" w:rsidRPr="00FA2452">
        <w:rPr>
          <w:rFonts w:ascii="標楷體" w:eastAsia="標楷體" w:hAnsi="標楷體" w:hint="eastAsia"/>
          <w:sz w:val="28"/>
        </w:rPr>
        <w:t xml:space="preserve">B. </w:t>
      </w:r>
      <w:r w:rsidR="000768A8" w:rsidRPr="00FA2452">
        <w:rPr>
          <w:rFonts w:ascii="標楷體" w:eastAsia="標楷體" w:hAnsi="標楷體" w:cs="新細明體" w:hint="eastAsia"/>
          <w:sz w:val="28"/>
        </w:rPr>
        <w:t>森林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活著</w:t>
      </w:r>
      <w:r w:rsidR="000768A8" w:rsidRPr="00FA2452">
        <w:rPr>
          <w:rFonts w:ascii="標楷體" w:eastAsia="標楷體" w:hAnsi="標楷體" w:cs="新細明體" w:hint="eastAsia"/>
          <w:sz w:val="28"/>
        </w:rPr>
        <w:t>時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提供的生</w:t>
      </w:r>
      <w:r w:rsidR="000768A8" w:rsidRPr="00FA2452">
        <w:rPr>
          <w:rFonts w:ascii="標楷體" w:eastAsia="標楷體" w:hAnsi="標楷體" w:cs="新細明體" w:hint="eastAsia"/>
          <w:sz w:val="28"/>
        </w:rPr>
        <w:t>態系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服</w:t>
      </w:r>
      <w:r w:rsidR="000768A8" w:rsidRPr="00FA2452">
        <w:rPr>
          <w:rFonts w:ascii="標楷體" w:eastAsia="標楷體" w:hAnsi="標楷體" w:cs="新細明體" w:hint="eastAsia"/>
          <w:sz w:val="28"/>
        </w:rPr>
        <w:t>務</w:t>
      </w:r>
    </w:p>
    <w:p w14:paraId="080F3577" w14:textId="77777777" w:rsidR="00FA2452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cs="新細明體" w:hint="eastAsia"/>
          <w:sz w:val="28"/>
        </w:rPr>
        <w:t xml:space="preserve">   </w:t>
      </w:r>
      <w:r w:rsidR="000768A8" w:rsidRPr="00FA2452">
        <w:rPr>
          <w:rFonts w:ascii="標楷體" w:eastAsia="標楷體" w:hAnsi="標楷體" w:hint="eastAsia"/>
          <w:sz w:val="28"/>
        </w:rPr>
        <w:t xml:space="preserve"> C. </w:t>
      </w:r>
      <w:r w:rsidR="000768A8" w:rsidRPr="00FA2452">
        <w:rPr>
          <w:rFonts w:ascii="標楷體" w:eastAsia="標楷體" w:hAnsi="標楷體" w:cs="新細明體" w:hint="eastAsia"/>
          <w:sz w:val="28"/>
        </w:rPr>
        <w:t>建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造更多</w:t>
      </w:r>
      <w:r w:rsidR="000768A8" w:rsidRPr="00FA2452">
        <w:rPr>
          <w:rFonts w:ascii="標楷體" w:eastAsia="標楷體" w:hAnsi="標楷體" w:cs="新細明體" w:hint="eastAsia"/>
          <w:sz w:val="28"/>
        </w:rPr>
        <w:t>工廠</w:t>
      </w:r>
      <w:r w:rsidR="000768A8" w:rsidRPr="00FA2452">
        <w:rPr>
          <w:rFonts w:ascii="標楷體" w:eastAsia="標楷體" w:hAnsi="標楷體" w:hint="eastAsia"/>
          <w:sz w:val="28"/>
        </w:rPr>
        <w:t xml:space="preserve"> </w:t>
      </w:r>
    </w:p>
    <w:p w14:paraId="253BEDFB" w14:textId="44DB044D" w:rsidR="000768A8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華康標楷W5破音一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   </w:t>
      </w:r>
      <w:r w:rsidR="000768A8" w:rsidRPr="00FA2452">
        <w:rPr>
          <w:rFonts w:ascii="標楷體" w:eastAsia="標楷體" w:hAnsi="標楷體" w:hint="eastAsia"/>
          <w:sz w:val="28"/>
        </w:rPr>
        <w:t>D. 將</w:t>
      </w:r>
      <w:r w:rsidR="000768A8" w:rsidRPr="00FA2452">
        <w:rPr>
          <w:rFonts w:ascii="標楷體" w:eastAsia="標楷體" w:hAnsi="標楷體" w:cs="新細明體" w:hint="eastAsia"/>
          <w:sz w:val="28"/>
        </w:rPr>
        <w:t>森林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轉為</w:t>
      </w:r>
      <w:r w:rsidR="000768A8" w:rsidRPr="00FA2452">
        <w:rPr>
          <w:rFonts w:ascii="標楷體" w:eastAsia="標楷體" w:hAnsi="標楷體" w:cs="新細明體" w:hint="eastAsia"/>
          <w:sz w:val="28"/>
        </w:rPr>
        <w:t>農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地</w:t>
      </w:r>
    </w:p>
    <w:p w14:paraId="2140C887" w14:textId="77777777" w:rsidR="00FA2452" w:rsidRPr="00FA2452" w:rsidRDefault="00FA2452" w:rsidP="00FA2452">
      <w:pPr>
        <w:widowControl/>
        <w:spacing w:before="100" w:beforeAutospacing="1" w:after="100" w:afterAutospacing="1"/>
        <w:contextualSpacing/>
        <w:rPr>
          <w:rFonts w:ascii="標楷體" w:eastAsia="標楷體" w:hAnsi="標楷體" w:cs="新細明體" w:hint="eastAsia"/>
          <w:kern w:val="0"/>
          <w:sz w:val="28"/>
          <w:szCs w:val="24"/>
        </w:rPr>
      </w:pPr>
    </w:p>
    <w:p w14:paraId="279736B0" w14:textId="1E33B6DC" w:rsidR="00B90FAF" w:rsidRDefault="007E459E" w:rsidP="00FA2452">
      <w:pPr>
        <w:widowControl/>
        <w:contextualSpacing/>
        <w:rPr>
          <w:rFonts w:ascii="標楷體" w:eastAsia="標楷體" w:hAnsi="標楷體" w:cs="新細明體"/>
          <w:kern w:val="0"/>
          <w:sz w:val="28"/>
          <w:szCs w:val="24"/>
        </w:rPr>
      </w:pPr>
      <w:r w:rsidRPr="00FA2452">
        <w:rPr>
          <w:rFonts w:ascii="標楷體" w:eastAsia="標楷體" w:hAnsi="標楷體" w:cs="新細明體" w:hint="eastAsia"/>
          <w:sz w:val="28"/>
        </w:rPr>
        <w:t>4.</w:t>
      </w:r>
      <w:r w:rsidR="001E5BD6" w:rsidRPr="00FA2452">
        <w:rPr>
          <w:rFonts w:ascii="標楷體" w:eastAsia="標楷體" w:hAnsi="標楷體" w:cs="新細明體" w:hint="eastAsia"/>
          <w:sz w:val="28"/>
        </w:rPr>
        <w:t>根據森林守護行動</w:t>
      </w:r>
      <w:r w:rsidR="000768A8" w:rsidRPr="00FA2452">
        <w:rPr>
          <w:rFonts w:ascii="標楷體" w:eastAsia="標楷體" w:hAnsi="標楷體" w:cs="新細明體" w:hint="eastAsia"/>
          <w:sz w:val="28"/>
        </w:rPr>
        <w:t>，你能做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哪些事來</w:t>
      </w:r>
      <w:r w:rsidR="000768A8" w:rsidRPr="00FA2452">
        <w:rPr>
          <w:rFonts w:ascii="標楷體" w:eastAsia="標楷體" w:hAnsi="標楷體" w:cs="新細明體" w:hint="eastAsia"/>
          <w:sz w:val="28"/>
        </w:rPr>
        <w:t>幫忙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守</w:t>
      </w:r>
      <w:r w:rsidR="000768A8" w:rsidRPr="00FA2452">
        <w:rPr>
          <w:rFonts w:ascii="標楷體" w:eastAsia="標楷體" w:hAnsi="標楷體" w:cs="新細明體" w:hint="eastAsia"/>
          <w:sz w:val="28"/>
        </w:rPr>
        <w:t>護森林？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請</w:t>
      </w:r>
      <w:r w:rsidR="000768A8" w:rsidRPr="00FA2452">
        <w:rPr>
          <w:rFonts w:ascii="標楷體" w:eastAsia="標楷體" w:hAnsi="標楷體" w:cs="新細明體" w:hint="eastAsia"/>
          <w:sz w:val="28"/>
        </w:rPr>
        <w:t>至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少寫</w:t>
      </w:r>
      <w:r w:rsidR="000768A8" w:rsidRPr="00FA2452">
        <w:rPr>
          <w:rFonts w:ascii="標楷體" w:eastAsia="標楷體" w:hAnsi="標楷體" w:cs="新細明體" w:hint="eastAsia"/>
          <w:sz w:val="28"/>
        </w:rPr>
        <w:t>出</w:t>
      </w:r>
      <w:r w:rsidR="000768A8" w:rsidRPr="00FA2452">
        <w:rPr>
          <w:rFonts w:ascii="標楷體" w:eastAsia="標楷體" w:hAnsi="標楷體" w:cs="華康標楷W5破音一" w:hint="eastAsia"/>
          <w:sz w:val="28"/>
        </w:rPr>
        <w:t>兩</w:t>
      </w:r>
      <w:r w:rsidR="000768A8" w:rsidRPr="00FA2452">
        <w:rPr>
          <w:rFonts w:ascii="標楷體" w:eastAsia="標楷體" w:hAnsi="標楷體" w:cs="新細明體" w:hint="eastAsia"/>
          <w:sz w:val="28"/>
        </w:rPr>
        <w:t>項。</w:t>
      </w:r>
    </w:p>
    <w:p w14:paraId="172679A1" w14:textId="5B73504A" w:rsidR="00A162D0" w:rsidRPr="00FA2452" w:rsidRDefault="000768A8" w:rsidP="00FA2452">
      <w:pPr>
        <w:widowControl/>
        <w:contextualSpacing/>
        <w:rPr>
          <w:rFonts w:ascii="標楷體" w:eastAsia="標楷體" w:hAnsi="標楷體" w:cs="新細明體"/>
          <w:kern w:val="0"/>
          <w:sz w:val="28"/>
          <w:szCs w:val="24"/>
        </w:rPr>
      </w:pPr>
      <w:r w:rsidRPr="00FA2452">
        <w:rPr>
          <w:rFonts w:ascii="標楷體" w:eastAsia="標楷體" w:hAnsi="標楷體" w:hint="eastAsia"/>
          <w:sz w:val="28"/>
          <w:u w:val="single"/>
        </w:rPr>
        <w:t xml:space="preserve">                                         </w:t>
      </w:r>
      <w:r w:rsidR="00B90FAF" w:rsidRPr="00FA2452">
        <w:rPr>
          <w:rFonts w:ascii="標楷體" w:eastAsia="標楷體" w:hAnsi="標楷體" w:hint="eastAsia"/>
          <w:sz w:val="28"/>
          <w:u w:val="single"/>
        </w:rPr>
        <w:t xml:space="preserve">             </w:t>
      </w:r>
      <w:r w:rsidR="00B90FAF">
        <w:rPr>
          <w:rFonts w:ascii="標楷體" w:eastAsia="標楷體" w:hAnsi="標楷體" w:hint="eastAsia"/>
          <w:sz w:val="28"/>
          <w:u w:val="single"/>
        </w:rPr>
        <w:t xml:space="preserve">     </w:t>
      </w:r>
      <w:r w:rsidRPr="00FA2452">
        <w:rPr>
          <w:rFonts w:ascii="標楷體" w:eastAsia="標楷體" w:hAnsi="標楷體" w:hint="eastAsia"/>
          <w:sz w:val="28"/>
          <w:u w:val="single"/>
        </w:rPr>
        <w:t xml:space="preserve"> </w:t>
      </w:r>
    </w:p>
    <w:p w14:paraId="4728A7E6" w14:textId="22CADA28" w:rsidR="00A162D0" w:rsidRPr="00FA2452" w:rsidRDefault="00A162D0" w:rsidP="000768A8">
      <w:pPr>
        <w:contextualSpacing/>
        <w:rPr>
          <w:rFonts w:ascii="標楷體" w:eastAsia="標楷體" w:hAnsi="標楷體"/>
          <w:color w:val="FF0000"/>
          <w:sz w:val="28"/>
        </w:rPr>
      </w:pPr>
    </w:p>
    <w:p w14:paraId="7D82951C" w14:textId="159F45BD" w:rsidR="00A162D0" w:rsidRPr="008E5C52" w:rsidRDefault="00A162D0" w:rsidP="000768A8">
      <w:pPr>
        <w:contextualSpacing/>
        <w:rPr>
          <w:rFonts w:ascii="標楷體" w:eastAsia="標楷體" w:hAnsi="標楷體"/>
          <w:color w:val="FF0000"/>
        </w:rPr>
      </w:pPr>
    </w:p>
    <w:p w14:paraId="1A433329" w14:textId="5CE1D107" w:rsidR="00A162D0" w:rsidRDefault="00A162D0" w:rsidP="000768A8">
      <w:pPr>
        <w:contextualSpacing/>
        <w:rPr>
          <w:rFonts w:ascii="標楷體" w:eastAsia="標楷體" w:hAnsi="標楷體"/>
        </w:rPr>
      </w:pPr>
    </w:p>
    <w:p w14:paraId="5E1CE06B" w14:textId="14DA51C6" w:rsidR="007E459E" w:rsidRDefault="007E459E" w:rsidP="000768A8">
      <w:pPr>
        <w:contextualSpacing/>
        <w:rPr>
          <w:rFonts w:ascii="標楷體" w:eastAsia="標楷體" w:hAnsi="標楷體"/>
        </w:rPr>
      </w:pPr>
    </w:p>
    <w:p w14:paraId="167FD7CC" w14:textId="41866FCC" w:rsidR="007E459E" w:rsidRDefault="007E459E" w:rsidP="000768A8">
      <w:pPr>
        <w:contextualSpacing/>
        <w:rPr>
          <w:rFonts w:ascii="標楷體" w:eastAsia="標楷體" w:hAnsi="標楷體"/>
        </w:rPr>
      </w:pPr>
    </w:p>
    <w:p w14:paraId="5D7BB1E9" w14:textId="6D651873" w:rsidR="007E459E" w:rsidRDefault="007E459E" w:rsidP="000768A8">
      <w:pPr>
        <w:contextualSpacing/>
        <w:rPr>
          <w:rFonts w:ascii="標楷體" w:eastAsia="標楷體" w:hAnsi="標楷體"/>
        </w:rPr>
      </w:pPr>
    </w:p>
    <w:p w14:paraId="5A67E7B1" w14:textId="5F304B23" w:rsidR="007E459E" w:rsidRDefault="007E459E" w:rsidP="000768A8">
      <w:pPr>
        <w:contextualSpacing/>
        <w:rPr>
          <w:rFonts w:ascii="標楷體" w:eastAsia="標楷體" w:hAnsi="標楷體"/>
        </w:rPr>
      </w:pPr>
    </w:p>
    <w:p w14:paraId="5ABF75C0" w14:textId="7E152023" w:rsidR="007E459E" w:rsidRDefault="007E459E" w:rsidP="000768A8">
      <w:pPr>
        <w:contextualSpacing/>
        <w:rPr>
          <w:rFonts w:ascii="標楷體" w:eastAsia="標楷體" w:hAnsi="標楷體"/>
        </w:rPr>
      </w:pPr>
    </w:p>
    <w:p w14:paraId="0B7ED34F" w14:textId="1B7D2317" w:rsidR="007E459E" w:rsidRDefault="007E459E" w:rsidP="000768A8">
      <w:pPr>
        <w:contextualSpacing/>
        <w:rPr>
          <w:rFonts w:ascii="標楷體" w:eastAsia="標楷體" w:hAnsi="標楷體"/>
        </w:rPr>
      </w:pPr>
    </w:p>
    <w:p w14:paraId="2AB7F556" w14:textId="6E4B9EC2" w:rsidR="007E459E" w:rsidRDefault="007E459E" w:rsidP="000768A8">
      <w:pPr>
        <w:contextualSpacing/>
        <w:rPr>
          <w:rFonts w:ascii="標楷體" w:eastAsia="標楷體" w:hAnsi="標楷體"/>
        </w:rPr>
      </w:pPr>
    </w:p>
    <w:p w14:paraId="6616735B" w14:textId="06546612" w:rsidR="007E459E" w:rsidRDefault="007E459E" w:rsidP="000768A8">
      <w:pPr>
        <w:contextualSpacing/>
        <w:rPr>
          <w:rFonts w:ascii="標楷體" w:eastAsia="標楷體" w:hAnsi="標楷體"/>
        </w:rPr>
      </w:pPr>
    </w:p>
    <w:p w14:paraId="6EDC6540" w14:textId="1825489B" w:rsidR="007E459E" w:rsidRDefault="007E459E" w:rsidP="000768A8">
      <w:pPr>
        <w:contextualSpacing/>
        <w:rPr>
          <w:rFonts w:ascii="標楷體" w:eastAsia="標楷體" w:hAnsi="標楷體"/>
        </w:rPr>
      </w:pPr>
    </w:p>
    <w:p w14:paraId="695F1BA0" w14:textId="00B3C79C" w:rsidR="007E459E" w:rsidRDefault="007E459E" w:rsidP="000768A8">
      <w:pPr>
        <w:contextualSpacing/>
        <w:rPr>
          <w:rFonts w:ascii="標楷體" w:eastAsia="標楷體" w:hAnsi="標楷體"/>
        </w:rPr>
      </w:pPr>
    </w:p>
    <w:p w14:paraId="0BFD502A" w14:textId="0FF92059" w:rsidR="007E459E" w:rsidRDefault="007E459E" w:rsidP="000768A8">
      <w:pPr>
        <w:contextualSpacing/>
        <w:rPr>
          <w:rFonts w:ascii="標楷體" w:eastAsia="標楷體" w:hAnsi="標楷體"/>
        </w:rPr>
      </w:pPr>
    </w:p>
    <w:p w14:paraId="635AA114" w14:textId="26E25AF0" w:rsidR="007E459E" w:rsidRDefault="007E459E" w:rsidP="000768A8">
      <w:pPr>
        <w:contextualSpacing/>
        <w:rPr>
          <w:rFonts w:ascii="標楷體" w:eastAsia="標楷體" w:hAnsi="標楷體"/>
        </w:rPr>
      </w:pPr>
    </w:p>
    <w:p w14:paraId="54C7831A" w14:textId="04FD5517" w:rsidR="007E459E" w:rsidRDefault="007E459E" w:rsidP="000768A8">
      <w:pPr>
        <w:contextualSpacing/>
        <w:rPr>
          <w:rFonts w:ascii="標楷體" w:eastAsia="標楷體" w:hAnsi="標楷體"/>
        </w:rPr>
      </w:pPr>
    </w:p>
    <w:p w14:paraId="05B60244" w14:textId="328192F1" w:rsidR="007E459E" w:rsidRDefault="007E459E" w:rsidP="000768A8">
      <w:pPr>
        <w:contextualSpacing/>
        <w:rPr>
          <w:rFonts w:ascii="標楷體" w:eastAsia="標楷體" w:hAnsi="標楷體"/>
        </w:rPr>
      </w:pPr>
    </w:p>
    <w:p w14:paraId="2FEEEFC8" w14:textId="7C71A963" w:rsidR="007E459E" w:rsidRDefault="007E459E" w:rsidP="000768A8">
      <w:pPr>
        <w:contextualSpacing/>
        <w:rPr>
          <w:rFonts w:ascii="標楷體" w:eastAsia="標楷體" w:hAnsi="標楷體"/>
        </w:rPr>
      </w:pPr>
    </w:p>
    <w:p w14:paraId="2F7C4416" w14:textId="4D4CC30D" w:rsidR="007E459E" w:rsidRDefault="007E459E" w:rsidP="000768A8">
      <w:pPr>
        <w:contextualSpacing/>
        <w:rPr>
          <w:rFonts w:ascii="標楷體" w:eastAsia="標楷體" w:hAnsi="標楷體"/>
        </w:rPr>
      </w:pPr>
    </w:p>
    <w:p w14:paraId="14E3B95E" w14:textId="7F4B1759" w:rsidR="007E459E" w:rsidRDefault="007E459E" w:rsidP="000768A8">
      <w:pPr>
        <w:contextualSpacing/>
        <w:rPr>
          <w:rFonts w:ascii="標楷體" w:eastAsia="標楷體" w:hAnsi="標楷體"/>
        </w:rPr>
      </w:pPr>
    </w:p>
    <w:p w14:paraId="7ECBA71E" w14:textId="65D7186A" w:rsidR="007E459E" w:rsidRDefault="007E459E" w:rsidP="000768A8">
      <w:pPr>
        <w:contextualSpacing/>
        <w:rPr>
          <w:rFonts w:ascii="標楷體" w:eastAsia="標楷體" w:hAnsi="標楷體"/>
        </w:rPr>
      </w:pPr>
    </w:p>
    <w:p w14:paraId="07D097B7" w14:textId="68590EF6" w:rsidR="007E459E" w:rsidRDefault="007E459E" w:rsidP="000768A8">
      <w:pPr>
        <w:contextualSpacing/>
        <w:rPr>
          <w:rFonts w:ascii="標楷體" w:eastAsia="標楷體" w:hAnsi="標楷體"/>
        </w:rPr>
      </w:pPr>
    </w:p>
    <w:p w14:paraId="3B9FD825" w14:textId="7E33E90A" w:rsidR="007E459E" w:rsidRDefault="007E459E" w:rsidP="000768A8">
      <w:pPr>
        <w:contextualSpacing/>
        <w:rPr>
          <w:rFonts w:ascii="標楷體" w:eastAsia="標楷體" w:hAnsi="標楷體"/>
        </w:rPr>
      </w:pPr>
    </w:p>
    <w:p w14:paraId="28803087" w14:textId="58D26350" w:rsidR="007E459E" w:rsidRDefault="007E459E" w:rsidP="000768A8">
      <w:pPr>
        <w:contextualSpacing/>
        <w:rPr>
          <w:rFonts w:ascii="標楷體" w:eastAsia="標楷體" w:hAnsi="標楷體"/>
        </w:rPr>
      </w:pPr>
    </w:p>
    <w:p w14:paraId="1A38DDB7" w14:textId="129E6D4E" w:rsidR="007E459E" w:rsidRDefault="007E459E" w:rsidP="000768A8">
      <w:pPr>
        <w:contextualSpacing/>
        <w:rPr>
          <w:rFonts w:ascii="標楷體" w:eastAsia="標楷體" w:hAnsi="標楷體"/>
        </w:rPr>
      </w:pPr>
    </w:p>
    <w:p w14:paraId="62D4092C" w14:textId="7B70D3E4" w:rsidR="007E459E" w:rsidRDefault="007E459E" w:rsidP="000768A8">
      <w:pPr>
        <w:contextualSpacing/>
        <w:rPr>
          <w:rFonts w:ascii="標楷體" w:eastAsia="標楷體" w:hAnsi="標楷體"/>
        </w:rPr>
      </w:pPr>
    </w:p>
    <w:p w14:paraId="327DDC26" w14:textId="21735D45" w:rsidR="007E459E" w:rsidRDefault="007E459E" w:rsidP="000768A8">
      <w:pPr>
        <w:contextualSpacing/>
        <w:rPr>
          <w:rFonts w:ascii="標楷體" w:eastAsia="標楷體" w:hAnsi="標楷體"/>
        </w:rPr>
      </w:pPr>
    </w:p>
    <w:p w14:paraId="61CDF422" w14:textId="351BB4EA" w:rsidR="007E459E" w:rsidRDefault="007E459E" w:rsidP="000768A8">
      <w:pPr>
        <w:contextualSpacing/>
        <w:rPr>
          <w:rFonts w:ascii="標楷體" w:eastAsia="標楷體" w:hAnsi="標楷體"/>
        </w:rPr>
      </w:pPr>
    </w:p>
    <w:p w14:paraId="02F83274" w14:textId="77777777" w:rsidR="007E459E" w:rsidRPr="008E5C52" w:rsidRDefault="007E459E" w:rsidP="000768A8">
      <w:pPr>
        <w:contextualSpacing/>
        <w:rPr>
          <w:rFonts w:ascii="標楷體" w:eastAsia="標楷體" w:hAnsi="標楷體"/>
        </w:rPr>
      </w:pPr>
    </w:p>
    <w:p w14:paraId="09924177" w14:textId="4AE6331E" w:rsidR="00A162D0" w:rsidRPr="008E5C52" w:rsidRDefault="00A162D0" w:rsidP="000768A8">
      <w:pPr>
        <w:contextualSpacing/>
        <w:rPr>
          <w:rFonts w:ascii="標楷體" w:eastAsia="標楷體" w:hAnsi="標楷體"/>
        </w:rPr>
      </w:pPr>
    </w:p>
    <w:p w14:paraId="7C43EB46" w14:textId="675CA231" w:rsidR="00A162D0" w:rsidRDefault="00A162D0" w:rsidP="000768A8">
      <w:pPr>
        <w:contextualSpacing/>
        <w:rPr>
          <w:rFonts w:ascii="標楷體" w:eastAsia="標楷體" w:hAnsi="標楷體"/>
        </w:rPr>
      </w:pPr>
    </w:p>
    <w:p w14:paraId="59ADA8DD" w14:textId="77777777" w:rsidR="00FA2452" w:rsidRPr="00FA2452" w:rsidRDefault="00FA2452" w:rsidP="00FA2452">
      <w:pPr>
        <w:contextualSpacing/>
        <w:rPr>
          <w:rFonts w:ascii="標楷體" w:eastAsia="標楷體" w:hAnsi="標楷體" w:hint="eastAsia"/>
          <w:sz w:val="28"/>
        </w:rPr>
      </w:pPr>
      <w:r w:rsidRPr="00FA2452">
        <w:rPr>
          <w:rFonts w:ascii="標楷體" w:eastAsia="標楷體" w:hAnsi="標楷體" w:hint="eastAsia"/>
          <w:sz w:val="28"/>
        </w:rPr>
        <w:t>&lt;進階題&gt;</w:t>
      </w:r>
    </w:p>
    <w:p w14:paraId="67C719B9" w14:textId="218AD23A" w:rsidR="00FA2452" w:rsidRPr="008E5C52" w:rsidRDefault="00FA2452" w:rsidP="00FA2452">
      <w:pPr>
        <w:contextualSpacing/>
        <w:rPr>
          <w:rFonts w:ascii="標楷體" w:eastAsia="標楷體" w:hAnsi="標楷體" w:hint="eastAsia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7E5FA" wp14:editId="5DBA056C">
                <wp:simplePos x="0" y="0"/>
                <wp:positionH relativeFrom="margin">
                  <wp:posOffset>-333375</wp:posOffset>
                </wp:positionH>
                <wp:positionV relativeFrom="paragraph">
                  <wp:posOffset>428625</wp:posOffset>
                </wp:positionV>
                <wp:extent cx="5953125" cy="794385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79438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C60D7" id="矩形 2" o:spid="_x0000_s1026" style="position:absolute;margin-left:-26.25pt;margin-top:33.75pt;width:468.75pt;height:625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" filled="f" strokecolor="#2f528f" strokeweight="1.5pt">
                <w10:wrap anchorx="margin"/>
              </v:rect>
            </w:pict>
          </mc:Fallback>
        </mc:AlternateContent>
      </w:r>
      <w:r w:rsidRPr="00FA2452">
        <w:rPr>
          <w:rFonts w:ascii="標楷體" w:eastAsia="標楷體" w:hAnsi="標楷體" w:hint="eastAsia"/>
          <w:sz w:val="28"/>
        </w:rPr>
        <w:t>閱讀以下文章，回答相關問題:</w:t>
      </w:r>
    </w:p>
    <w:p w14:paraId="56F2D5FE" w14:textId="5A1CE505" w:rsidR="00FA2452" w:rsidRPr="00FA2452" w:rsidRDefault="008149D4" w:rsidP="00FA2452">
      <w:pPr>
        <w:contextualSpacing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  <w:r w:rsidRPr="008E5C52">
        <w:rPr>
          <w:rFonts w:ascii="標楷體" w:eastAsia="標楷體" w:hAnsi="標楷體" w:hint="eastAsia"/>
          <w:b/>
          <w:bCs/>
          <w:sz w:val="28"/>
          <w:szCs w:val="28"/>
        </w:rPr>
        <w:t>守護臺灣森林的隱形英雄</w:t>
      </w:r>
    </w:p>
    <w:p w14:paraId="4A006520" w14:textId="00853B9F" w:rsidR="0005551C" w:rsidRPr="008E5C52" w:rsidRDefault="008149D4" w:rsidP="0005551C">
      <w:pPr>
        <w:pStyle w:val="Web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當你走進臺灣的山林，迎面而來的是滿山綠意與鳥鳴。這片森林覆蓋了台灣超過六成的土地，是孕育珍貴動植物的「綠色銀行」。而守護這片寶藏的，是全台不到 1100 位森林護管員—人們常叫他們「巡山員」。他們默默穿梭在山林之間，是看不見卻始終存在的隱形英雄。</w:t>
      </w:r>
    </w:p>
    <w:p w14:paraId="434B0BA2" w14:textId="77777777" w:rsidR="0005551C" w:rsidRPr="008E5C52" w:rsidRDefault="0005551C" w:rsidP="0005551C">
      <w:pPr>
        <w:pStyle w:val="Web"/>
        <w:contextualSpacing/>
        <w:rPr>
          <w:rFonts w:ascii="標楷體" w:eastAsia="標楷體" w:hAnsi="標楷體"/>
        </w:rPr>
      </w:pPr>
    </w:p>
    <w:p w14:paraId="07BFBAF5" w14:textId="0DFD2397" w:rsidR="008149D4" w:rsidRPr="008E5C52" w:rsidRDefault="0005551C" w:rsidP="0005551C">
      <w:pPr>
        <w:pStyle w:val="Web"/>
        <w:contextualSpacing/>
        <w:rPr>
          <w:rFonts w:ascii="標楷體" w:eastAsia="標楷體" w:hAnsi="標楷體"/>
          <w:b/>
          <w:bCs/>
        </w:rPr>
      </w:pPr>
      <w:r w:rsidRPr="008E5C52">
        <w:rPr>
          <w:rFonts w:ascii="標楷體" w:eastAsia="標楷體" w:hAnsi="標楷體" w:hint="eastAsia"/>
          <w:b/>
          <w:bCs/>
        </w:rPr>
        <w:t>一、</w:t>
      </w:r>
      <w:r w:rsidR="008149D4" w:rsidRPr="008E5C52">
        <w:rPr>
          <w:rFonts w:ascii="標楷體" w:eastAsia="標楷體" w:hAnsi="標楷體" w:hint="eastAsia"/>
          <w:b/>
          <w:bCs/>
        </w:rPr>
        <w:t>森林護管員的四大任務</w:t>
      </w:r>
    </w:p>
    <w:p w14:paraId="69A2DB2C" w14:textId="77777777" w:rsidR="0005551C" w:rsidRPr="008E5C52" w:rsidRDefault="0005551C" w:rsidP="00234CF7">
      <w:pPr>
        <w:pStyle w:val="Web"/>
        <w:contextualSpacing/>
        <w:rPr>
          <w:rStyle w:val="a5"/>
          <w:rFonts w:ascii="標楷體" w:eastAsia="標楷體" w:hAnsi="標楷體"/>
        </w:rPr>
      </w:pPr>
    </w:p>
    <w:p w14:paraId="6173EC12" w14:textId="47B9404B" w:rsidR="008149D4" w:rsidRPr="008E5C52" w:rsidRDefault="00604024" w:rsidP="007E459E">
      <w:pPr>
        <w:pStyle w:val="Web"/>
        <w:ind w:left="120"/>
        <w:contextualSpacing/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 xml:space="preserve">1. </w:t>
      </w:r>
      <w:r w:rsidR="008149D4" w:rsidRPr="008E5C52">
        <w:rPr>
          <w:rStyle w:val="a5"/>
          <w:rFonts w:ascii="標楷體" w:eastAsia="標楷體" w:hAnsi="標楷體" w:hint="eastAsia"/>
        </w:rPr>
        <w:t>黑夜中的守護者</w:t>
      </w:r>
      <w:r w:rsidR="0005551C" w:rsidRPr="008E5C52">
        <w:rPr>
          <w:rStyle w:val="a5"/>
          <w:rFonts w:ascii="標楷體" w:eastAsia="標楷體" w:hAnsi="標楷體" w:hint="eastAsia"/>
        </w:rPr>
        <w:t>：</w:t>
      </w:r>
      <w:r w:rsidR="008149D4" w:rsidRPr="008E5C52">
        <w:rPr>
          <w:rFonts w:ascii="標楷體" w:eastAsia="標楷體" w:hAnsi="標楷體" w:hint="eastAsia"/>
        </w:rPr>
        <w:t>在漆黑的山林裡，護管員必須埋伏數天，監控俗稱「山</w:t>
      </w:r>
      <w:r w:rsidR="007E459E">
        <w:rPr>
          <w:rFonts w:ascii="標楷體" w:eastAsia="標楷體" w:hAnsi="標楷體" w:hint="eastAsia"/>
        </w:rPr>
        <w:t xml:space="preserve">  </w:t>
      </w:r>
      <w:r w:rsidR="008149D4" w:rsidRPr="008E5C52">
        <w:rPr>
          <w:rFonts w:ascii="標楷體" w:eastAsia="標楷體" w:hAnsi="標楷體" w:hint="eastAsia"/>
        </w:rPr>
        <w:t>老鼠」的盜伐者。他們守護著台灣三大貴重樹種—紅檜、扁柏與牛樟，確保神木不被偷走。</w:t>
      </w:r>
    </w:p>
    <w:p w14:paraId="373448AE" w14:textId="5BE7CD69" w:rsidR="008149D4" w:rsidRPr="008E5C52" w:rsidRDefault="00604024" w:rsidP="007E459E">
      <w:pPr>
        <w:pStyle w:val="Web"/>
        <w:ind w:left="120"/>
        <w:contextualSpacing/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 xml:space="preserve">2. </w:t>
      </w:r>
      <w:r w:rsidR="008149D4" w:rsidRPr="008E5C52">
        <w:rPr>
          <w:rStyle w:val="a5"/>
          <w:rFonts w:ascii="標楷體" w:eastAsia="標楷體" w:hAnsi="標楷體" w:hint="eastAsia"/>
        </w:rPr>
        <w:t>與火焰的戰鬥</w:t>
      </w:r>
      <w:r w:rsidR="0005551C" w:rsidRPr="008E5C52">
        <w:rPr>
          <w:rStyle w:val="a5"/>
          <w:rFonts w:ascii="標楷體" w:eastAsia="標楷體" w:hAnsi="標楷體" w:hint="eastAsia"/>
        </w:rPr>
        <w:t>：</w:t>
      </w:r>
      <w:r w:rsidR="008149D4" w:rsidRPr="008E5C52">
        <w:rPr>
          <w:rFonts w:ascii="標楷體" w:eastAsia="標楷體" w:hAnsi="標楷體" w:hint="eastAsia"/>
        </w:rPr>
        <w:t>當森林火災發生，護管員立刻化身救火員。他們背著超過 20 公斤的裝備，徒步爬上稜線，開闢「防火線」，在第一線與烈火搏鬥。</w:t>
      </w:r>
    </w:p>
    <w:p w14:paraId="4F020957" w14:textId="74BD60AB" w:rsidR="006C0C75" w:rsidRPr="008E5C52" w:rsidRDefault="00604024" w:rsidP="007E459E">
      <w:pPr>
        <w:pStyle w:val="Web"/>
        <w:ind w:left="120"/>
        <w:contextualSpacing/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 xml:space="preserve">3. </w:t>
      </w:r>
      <w:r w:rsidR="008149D4" w:rsidRPr="008E5C52">
        <w:rPr>
          <w:rStyle w:val="a5"/>
          <w:rFonts w:ascii="標楷體" w:eastAsia="標楷體" w:hAnsi="標楷體" w:hint="eastAsia"/>
        </w:rPr>
        <w:t>森林裡的小小科學家</w:t>
      </w:r>
      <w:r w:rsidR="0005551C" w:rsidRPr="008E5C52">
        <w:rPr>
          <w:rStyle w:val="a5"/>
          <w:rFonts w:ascii="標楷體" w:eastAsia="標楷體" w:hAnsi="標楷體" w:hint="eastAsia"/>
        </w:rPr>
        <w:t>：</w:t>
      </w:r>
      <w:r w:rsidR="008149D4" w:rsidRPr="008E5C52">
        <w:rPr>
          <w:rFonts w:ascii="標楷體" w:eastAsia="標楷體" w:hAnsi="標楷體" w:hint="eastAsia"/>
        </w:rPr>
        <w:t>護管員也是研究者的眼睛。他們定期調查樹木，設置自動相機，觀察台灣黑熊、石虎等野生動物的生活，為科學研究提供第一手資</w:t>
      </w:r>
      <w:r w:rsidR="00A162D0" w:rsidRPr="008E5C52">
        <w:rPr>
          <w:rFonts w:ascii="標楷體" w:eastAsia="標楷體" w:hAnsi="標楷體" w:hint="eastAsia"/>
        </w:rPr>
        <w:t>訊</w:t>
      </w:r>
    </w:p>
    <w:p w14:paraId="7B560A11" w14:textId="203272C3" w:rsidR="0005551C" w:rsidRPr="008E5C52" w:rsidRDefault="00604024" w:rsidP="007E459E">
      <w:pPr>
        <w:pStyle w:val="Web"/>
        <w:ind w:left="120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 xml:space="preserve">4. </w:t>
      </w:r>
      <w:r w:rsidR="008149D4" w:rsidRPr="008E5C52">
        <w:rPr>
          <w:rStyle w:val="a5"/>
          <w:rFonts w:ascii="標楷體" w:eastAsia="標楷體" w:hAnsi="標楷體" w:hint="eastAsia"/>
        </w:rPr>
        <w:t>登山客的守護天使</w:t>
      </w:r>
      <w:r w:rsidR="0005551C" w:rsidRPr="008E5C52">
        <w:rPr>
          <w:rStyle w:val="a5"/>
          <w:rFonts w:ascii="標楷體" w:eastAsia="標楷體" w:hAnsi="標楷體" w:hint="eastAsia"/>
        </w:rPr>
        <w:t>：</w:t>
      </w:r>
      <w:r w:rsidR="008149D4" w:rsidRPr="008E5C52">
        <w:rPr>
          <w:rFonts w:ascii="標楷體" w:eastAsia="標楷體" w:hAnsi="標楷體" w:hint="eastAsia"/>
        </w:rPr>
        <w:t>巡山途中，他們維護登山步道的安全。當山難發生</w:t>
      </w:r>
      <w:r w:rsidR="007E459E">
        <w:rPr>
          <w:rFonts w:ascii="標楷體" w:eastAsia="標楷體" w:hAnsi="標楷體" w:hint="eastAsia"/>
        </w:rPr>
        <w:t xml:space="preserve"> </w:t>
      </w:r>
      <w:r w:rsidR="008149D4" w:rsidRPr="008E5C52">
        <w:rPr>
          <w:rFonts w:ascii="標楷體" w:eastAsia="標楷體" w:hAnsi="標楷體" w:hint="eastAsia"/>
        </w:rPr>
        <w:t>時，護管員憑著對地形的熟悉，協助搜救受困的登山客。</w:t>
      </w:r>
    </w:p>
    <w:p w14:paraId="0B49D511" w14:textId="77777777" w:rsidR="0005551C" w:rsidRPr="008E5C52" w:rsidRDefault="0005551C" w:rsidP="0005551C">
      <w:pPr>
        <w:pStyle w:val="Web"/>
        <w:contextualSpacing/>
        <w:rPr>
          <w:rFonts w:ascii="標楷體" w:eastAsia="標楷體" w:hAnsi="標楷體"/>
        </w:rPr>
      </w:pPr>
    </w:p>
    <w:p w14:paraId="03E2AE62" w14:textId="732C7322" w:rsidR="008149D4" w:rsidRPr="008E5C52" w:rsidRDefault="0005551C" w:rsidP="0005551C">
      <w:pPr>
        <w:pStyle w:val="Web"/>
        <w:contextualSpacing/>
        <w:rPr>
          <w:rFonts w:ascii="標楷體" w:eastAsia="標楷體" w:hAnsi="標楷體"/>
          <w:b/>
          <w:bCs/>
        </w:rPr>
      </w:pPr>
      <w:r w:rsidRPr="008E5C52">
        <w:rPr>
          <w:rFonts w:ascii="標楷體" w:eastAsia="標楷體" w:hAnsi="標楷體" w:hint="eastAsia"/>
          <w:b/>
          <w:bCs/>
        </w:rPr>
        <w:t>二、</w:t>
      </w:r>
      <w:r w:rsidR="008149D4" w:rsidRPr="008E5C52">
        <w:rPr>
          <w:rFonts w:ascii="標楷體" w:eastAsia="標楷體" w:hAnsi="標楷體" w:hint="eastAsia"/>
          <w:b/>
          <w:bCs/>
        </w:rPr>
        <w:t>他們面臨的困難</w:t>
      </w:r>
    </w:p>
    <w:p w14:paraId="7F53E08A" w14:textId="77777777" w:rsidR="0005551C" w:rsidRPr="008E5C52" w:rsidRDefault="0005551C" w:rsidP="00234CF7">
      <w:pPr>
        <w:pStyle w:val="Web"/>
        <w:contextualSpacing/>
        <w:rPr>
          <w:rFonts w:ascii="標楷體" w:eastAsia="標楷體" w:hAnsi="標楷體"/>
        </w:rPr>
      </w:pPr>
    </w:p>
    <w:p w14:paraId="2A48AA3D" w14:textId="2A7FAE71" w:rsidR="008149D4" w:rsidRPr="008E5C52" w:rsidRDefault="008149D4" w:rsidP="00234CF7">
      <w:pPr>
        <w:pStyle w:val="Web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森林護管員的工作看似浪漫，其實充滿挑戰：</w:t>
      </w:r>
    </w:p>
    <w:p w14:paraId="40B7A852" w14:textId="77777777" w:rsidR="008149D4" w:rsidRPr="008E5C52" w:rsidRDefault="008149D4" w:rsidP="00234CF7">
      <w:pPr>
        <w:pStyle w:val="Web"/>
        <w:numPr>
          <w:ilvl w:val="0"/>
          <w:numId w:val="26"/>
        </w:numPr>
        <w:contextualSpacing/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>環境險惡</w:t>
      </w:r>
      <w:r w:rsidRPr="008E5C52">
        <w:rPr>
          <w:rFonts w:ascii="標楷體" w:eastAsia="標楷體" w:hAnsi="標楷體" w:hint="eastAsia"/>
        </w:rPr>
        <w:t>：崩塌地、湍急溪流、斷崖，隨時可能發生意外。</w:t>
      </w:r>
    </w:p>
    <w:p w14:paraId="60C13A8A" w14:textId="77777777" w:rsidR="008149D4" w:rsidRPr="008E5C52" w:rsidRDefault="008149D4" w:rsidP="00234CF7">
      <w:pPr>
        <w:pStyle w:val="Web"/>
        <w:numPr>
          <w:ilvl w:val="0"/>
          <w:numId w:val="26"/>
        </w:numPr>
        <w:contextualSpacing/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>生命威脅</w:t>
      </w:r>
      <w:r w:rsidRPr="008E5C52">
        <w:rPr>
          <w:rFonts w:ascii="標楷體" w:eastAsia="標楷體" w:hAnsi="標楷體" w:hint="eastAsia"/>
        </w:rPr>
        <w:t>：除了持槍的盜伐者，還有毒蛇、野蜂，甚至可能遇到黑熊或山豬。</w:t>
      </w:r>
    </w:p>
    <w:p w14:paraId="6FEF976C" w14:textId="77777777" w:rsidR="008149D4" w:rsidRPr="008E5C52" w:rsidRDefault="008149D4" w:rsidP="00234CF7">
      <w:pPr>
        <w:pStyle w:val="Web"/>
        <w:numPr>
          <w:ilvl w:val="0"/>
          <w:numId w:val="26"/>
        </w:numPr>
        <w:contextualSpacing/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>氣候極端</w:t>
      </w:r>
      <w:r w:rsidRPr="008E5C52">
        <w:rPr>
          <w:rFonts w:ascii="標楷體" w:eastAsia="標楷體" w:hAnsi="標楷體" w:hint="eastAsia"/>
        </w:rPr>
        <w:t>：夏天酷熱、午後雷陣雨；冬天零度以下的高山露營。</w:t>
      </w:r>
    </w:p>
    <w:p w14:paraId="60C506A8" w14:textId="1EEBB206" w:rsidR="0005551C" w:rsidRPr="008E5C52" w:rsidRDefault="008149D4" w:rsidP="00234CF7">
      <w:pPr>
        <w:pStyle w:val="Web"/>
        <w:numPr>
          <w:ilvl w:val="0"/>
          <w:numId w:val="26"/>
        </w:numPr>
        <w:contextualSpacing/>
        <w:rPr>
          <w:rFonts w:ascii="標楷體" w:eastAsia="標楷體" w:hAnsi="標楷體"/>
        </w:rPr>
      </w:pPr>
      <w:r w:rsidRPr="008E5C52">
        <w:rPr>
          <w:rStyle w:val="a5"/>
          <w:rFonts w:ascii="標楷體" w:eastAsia="標楷體" w:hAnsi="標楷體" w:hint="eastAsia"/>
        </w:rPr>
        <w:t>體力挑戰</w:t>
      </w:r>
      <w:r w:rsidRPr="008E5C52">
        <w:rPr>
          <w:rFonts w:ascii="標楷體" w:eastAsia="標楷體" w:hAnsi="標楷體" w:hint="eastAsia"/>
        </w:rPr>
        <w:t>：</w:t>
      </w:r>
      <w:r w:rsidR="0005551C" w:rsidRPr="008E5C52">
        <w:rPr>
          <w:rFonts w:ascii="標楷體" w:eastAsia="標楷體" w:hAnsi="標楷體" w:hint="eastAsia"/>
        </w:rPr>
        <w:t>每</w:t>
      </w:r>
      <w:r w:rsidRPr="008E5C52">
        <w:rPr>
          <w:rFonts w:ascii="標楷體" w:eastAsia="標楷體" w:hAnsi="標楷體" w:hint="eastAsia"/>
        </w:rPr>
        <w:t>一次</w:t>
      </w:r>
      <w:r w:rsidR="0005551C" w:rsidRPr="008E5C52">
        <w:rPr>
          <w:rFonts w:ascii="標楷體" w:eastAsia="標楷體" w:hAnsi="標楷體" w:hint="eastAsia"/>
        </w:rPr>
        <w:t>特遣</w:t>
      </w:r>
      <w:r w:rsidRPr="008E5C52">
        <w:rPr>
          <w:rFonts w:ascii="標楷體" w:eastAsia="標楷體" w:hAnsi="標楷體" w:hint="eastAsia"/>
        </w:rPr>
        <w:t>深山巡護任務</w:t>
      </w:r>
      <w:r w:rsidR="00A162D0" w:rsidRPr="008E5C52">
        <w:rPr>
          <w:rFonts w:ascii="標楷體" w:eastAsia="標楷體" w:hAnsi="標楷體" w:hint="eastAsia"/>
        </w:rPr>
        <w:t>可能</w:t>
      </w:r>
      <w:r w:rsidRPr="008E5C52">
        <w:rPr>
          <w:rFonts w:ascii="標楷體" w:eastAsia="標楷體" w:hAnsi="標楷體" w:hint="eastAsia"/>
        </w:rPr>
        <w:t>長達5</w:t>
      </w:r>
      <w:r w:rsidR="00A162D0" w:rsidRPr="008E5C52">
        <w:rPr>
          <w:rFonts w:ascii="標楷體" w:eastAsia="標楷體" w:hAnsi="標楷體" w:hint="eastAsia"/>
        </w:rPr>
        <w:t>到</w:t>
      </w:r>
      <w:r w:rsidRPr="008E5C52">
        <w:rPr>
          <w:rFonts w:ascii="標楷體" w:eastAsia="標楷體" w:hAnsi="標楷體" w:hint="eastAsia"/>
        </w:rPr>
        <w:t>7天，必須揹著所有糧食與裝備，長時間與家人失聯。</w:t>
      </w:r>
    </w:p>
    <w:p w14:paraId="7028E91A" w14:textId="29511B1F" w:rsidR="00FA2452" w:rsidRPr="008E5C52" w:rsidRDefault="00FA2452" w:rsidP="0005551C">
      <w:pPr>
        <w:pStyle w:val="Web"/>
        <w:contextualSpacing/>
        <w:rPr>
          <w:rStyle w:val="a5"/>
          <w:rFonts w:ascii="標楷體" w:eastAsia="標楷體" w:hAnsi="標楷體" w:hint="eastAsia"/>
        </w:rPr>
      </w:pPr>
    </w:p>
    <w:p w14:paraId="360E3619" w14:textId="1CA906E4" w:rsidR="008149D4" w:rsidRPr="008E5C52" w:rsidRDefault="0005551C" w:rsidP="0005551C">
      <w:pPr>
        <w:pStyle w:val="Web"/>
        <w:contextualSpacing/>
        <w:rPr>
          <w:rFonts w:ascii="標楷體" w:eastAsia="標楷體" w:hAnsi="標楷體"/>
          <w:b/>
          <w:bCs/>
        </w:rPr>
      </w:pPr>
      <w:r w:rsidRPr="008E5C52">
        <w:rPr>
          <w:rFonts w:ascii="標楷體" w:eastAsia="標楷體" w:hAnsi="標楷體" w:hint="eastAsia"/>
          <w:b/>
          <w:bCs/>
        </w:rPr>
        <w:t>三、</w:t>
      </w:r>
      <w:r w:rsidR="008149D4" w:rsidRPr="008E5C52">
        <w:rPr>
          <w:rFonts w:ascii="標楷體" w:eastAsia="標楷體" w:hAnsi="標楷體" w:hint="eastAsia"/>
          <w:b/>
          <w:bCs/>
        </w:rPr>
        <w:t>護管員的心聲</w:t>
      </w:r>
    </w:p>
    <w:p w14:paraId="764EACD5" w14:textId="77777777" w:rsidR="00CC10EC" w:rsidRDefault="00CC10EC" w:rsidP="00234CF7">
      <w:pPr>
        <w:pStyle w:val="Web"/>
        <w:contextualSpacing/>
        <w:rPr>
          <w:rFonts w:ascii="標楷體" w:eastAsia="標楷體" w:hAnsi="標楷體"/>
        </w:rPr>
      </w:pPr>
    </w:p>
    <w:p w14:paraId="5A3E1E91" w14:textId="7CA021C2" w:rsidR="008149D4" w:rsidRPr="008E5C52" w:rsidRDefault="00FA2452" w:rsidP="00234CF7">
      <w:pPr>
        <w:pStyle w:val="Web"/>
        <w:contextualSpacing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color w:val="00206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BFFCC" wp14:editId="7A7A7675">
                <wp:simplePos x="0" y="0"/>
                <wp:positionH relativeFrom="margin">
                  <wp:posOffset>-352425</wp:posOffset>
                </wp:positionH>
                <wp:positionV relativeFrom="paragraph">
                  <wp:posOffset>-1</wp:posOffset>
                </wp:positionV>
                <wp:extent cx="5953125" cy="8829675"/>
                <wp:effectExtent l="0" t="0" r="28575" b="2857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8296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CA5FD" id="矩形 5" o:spid="_x0000_s1026" style="position:absolute;margin-left:-27.75pt;margin-top:0;width:468.75pt;height:695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" filled="f" strokecolor="#2f528f" strokeweight="1.5pt">
                <w10:wrap anchorx="margin"/>
              </v:rect>
            </w:pict>
          </mc:Fallback>
        </mc:AlternateContent>
      </w:r>
      <w:r w:rsidR="008149D4" w:rsidRPr="008E5C52">
        <w:rPr>
          <w:rFonts w:ascii="標楷體" w:eastAsia="標楷體" w:hAnsi="標楷體" w:hint="eastAsia"/>
        </w:rPr>
        <w:t>許多護管員說過：「我們不是在巡山，我們是在保護家園。」 對他們來說，最幸福的時刻不是領薪水，而是看到一棵神木依然屹立，或是相機裡拍到健康奔跑的小黑熊。那一刻，他們知道自己的辛苦沒有白費。</w:t>
      </w:r>
    </w:p>
    <w:p w14:paraId="7573D7DD" w14:textId="77777777" w:rsidR="00CC10EC" w:rsidRDefault="00CC10EC" w:rsidP="00234CF7">
      <w:pPr>
        <w:pStyle w:val="3"/>
        <w:contextualSpacing/>
        <w:rPr>
          <w:rFonts w:ascii="標楷體" w:eastAsia="標楷體" w:hAnsi="標楷體"/>
        </w:rPr>
      </w:pPr>
    </w:p>
    <w:p w14:paraId="1C279771" w14:textId="78A53875" w:rsidR="008149D4" w:rsidRPr="008E5C52" w:rsidRDefault="008149D4" w:rsidP="00234CF7">
      <w:pPr>
        <w:pStyle w:val="3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結語</w:t>
      </w:r>
    </w:p>
    <w:p w14:paraId="35E979B5" w14:textId="25A2DEC2" w:rsidR="008149D4" w:rsidRDefault="008149D4" w:rsidP="00234CF7">
      <w:pPr>
        <w:pStyle w:val="Web"/>
        <w:contextualSpacing/>
        <w:rPr>
          <w:rFonts w:ascii="標楷體" w:eastAsia="標楷體" w:hAnsi="標楷體"/>
        </w:rPr>
      </w:pPr>
      <w:r w:rsidRPr="008E5C52">
        <w:rPr>
          <w:rFonts w:ascii="標楷體" w:eastAsia="標楷體" w:hAnsi="標楷體" w:hint="eastAsia"/>
        </w:rPr>
        <w:t>森林護管員或許不常出現在新聞裡，但他們的腳步遍布山林。每一棵樹的安然、每一隻動物的自由，都有他們的守護。這群隱形英雄，正是臺灣森林最堅強的守護者。</w:t>
      </w:r>
    </w:p>
    <w:p w14:paraId="74488DAB" w14:textId="1E6FC71E" w:rsidR="00FA2452" w:rsidRDefault="00FA2452" w:rsidP="00234CF7">
      <w:pPr>
        <w:pStyle w:val="Web"/>
        <w:contextualSpacing/>
        <w:rPr>
          <w:rFonts w:ascii="標楷體" w:eastAsia="標楷體" w:hAnsi="標楷體"/>
        </w:rPr>
      </w:pPr>
    </w:p>
    <w:p w14:paraId="41369640" w14:textId="39F2A2AE" w:rsidR="00FA2452" w:rsidRPr="00FA2452" w:rsidRDefault="00FA2452" w:rsidP="00234CF7">
      <w:pPr>
        <w:pStyle w:val="Web"/>
        <w:contextualSpacing/>
        <w:rPr>
          <w:rFonts w:ascii="標楷體" w:eastAsia="標楷體" w:hAnsi="標楷體" w:hint="eastAsia"/>
          <w:b/>
          <w:color w:val="002060"/>
        </w:rPr>
      </w:pPr>
      <w:r w:rsidRPr="00FA2452">
        <w:rPr>
          <w:rFonts w:ascii="標楷體" w:eastAsia="標楷體" w:hAnsi="標楷體" w:hint="eastAsia"/>
          <w:b/>
          <w:color w:val="002060"/>
        </w:rPr>
        <w:t>◎參考資料：</w:t>
      </w:r>
    </w:p>
    <w:p w14:paraId="13037602" w14:textId="06F1E982" w:rsidR="008149D4" w:rsidRPr="008E5C52" w:rsidRDefault="008149D4" w:rsidP="00234CF7">
      <w:pPr>
        <w:contextualSpacing/>
        <w:rPr>
          <w:rFonts w:ascii="標楷體" w:eastAsia="標楷體" w:hAnsi="標楷體"/>
          <w:szCs w:val="24"/>
        </w:rPr>
      </w:pPr>
      <w:r w:rsidRPr="008E5C52">
        <w:rPr>
          <w:rFonts w:ascii="標楷體" w:eastAsia="標楷體" w:hAnsi="標楷體" w:hint="eastAsia"/>
          <w:szCs w:val="24"/>
        </w:rPr>
        <w:t>1</w:t>
      </w:r>
      <w:r w:rsidRPr="008E5C52">
        <w:rPr>
          <w:rFonts w:ascii="標楷體" w:eastAsia="標楷體" w:hAnsi="標楷體"/>
          <w:szCs w:val="24"/>
        </w:rPr>
        <w:t xml:space="preserve">. </w:t>
      </w:r>
      <w:r w:rsidRPr="008E5C52">
        <w:rPr>
          <w:rFonts w:ascii="標楷體" w:eastAsia="標楷體" w:hAnsi="標楷體" w:hint="eastAsia"/>
          <w:szCs w:val="24"/>
        </w:rPr>
        <w:t>島嶼森林</w:t>
      </w:r>
      <w:hyperlink r:id="rId14" w:history="1">
        <w:r w:rsidRPr="008E5C52">
          <w:rPr>
            <w:rStyle w:val="a4"/>
            <w:rFonts w:ascii="標楷體" w:eastAsia="標楷體" w:hAnsi="標楷體"/>
            <w:szCs w:val="24"/>
          </w:rPr>
          <w:t>https://if.forest.gov.tw/IF/Home/Index</w:t>
        </w:r>
      </w:hyperlink>
    </w:p>
    <w:p w14:paraId="6B8E4650" w14:textId="165905A9" w:rsidR="00CA18C3" w:rsidRPr="008E5C52" w:rsidRDefault="008149D4" w:rsidP="00234CF7">
      <w:pPr>
        <w:contextualSpacing/>
        <w:rPr>
          <w:rFonts w:ascii="標楷體" w:eastAsia="標楷體" w:hAnsi="標楷體"/>
          <w:szCs w:val="24"/>
        </w:rPr>
      </w:pPr>
      <w:r w:rsidRPr="008E5C52">
        <w:rPr>
          <w:rFonts w:ascii="標楷體" w:eastAsia="標楷體" w:hAnsi="標楷體" w:hint="eastAsia"/>
          <w:bCs/>
          <w:color w:val="0F0F0F"/>
          <w:szCs w:val="24"/>
          <w:shd w:val="clear" w:color="auto" w:fill="FFFFFF"/>
        </w:rPr>
        <w:t>2</w:t>
      </w:r>
      <w:r w:rsidRPr="008E5C52">
        <w:rPr>
          <w:rFonts w:ascii="標楷體" w:eastAsia="標楷體" w:hAnsi="標楷體"/>
          <w:bCs/>
          <w:color w:val="0F0F0F"/>
          <w:szCs w:val="24"/>
          <w:shd w:val="clear" w:color="auto" w:fill="FFFFFF"/>
        </w:rPr>
        <w:t xml:space="preserve">. </w:t>
      </w:r>
      <w:r w:rsidR="00CA18C3" w:rsidRPr="008E5C52">
        <w:rPr>
          <w:rFonts w:ascii="標楷體" w:eastAsia="標楷體" w:hAnsi="標楷體" w:hint="eastAsia"/>
          <w:bCs/>
          <w:color w:val="0F0F0F"/>
          <w:szCs w:val="24"/>
          <w:shd w:val="clear" w:color="auto" w:fill="FFFFFF"/>
        </w:rPr>
        <w:t>農業部影音頻道-</w:t>
      </w:r>
      <w:r w:rsidR="00CA18C3" w:rsidRPr="008E5C52">
        <w:rPr>
          <w:rFonts w:ascii="標楷體" w:eastAsia="標楷體" w:hAnsi="標楷體"/>
          <w:bCs/>
          <w:color w:val="0F0F0F"/>
          <w:szCs w:val="24"/>
          <w:shd w:val="clear" w:color="auto" w:fill="FFFFFF"/>
        </w:rPr>
        <w:t>路是人走出來的--近身觀察森林護管員的日常</w:t>
      </w:r>
      <w:hyperlink r:id="rId15" w:history="1">
        <w:r w:rsidRPr="008E5C52">
          <w:rPr>
            <w:rStyle w:val="a4"/>
            <w:rFonts w:ascii="標楷體" w:eastAsia="標楷體" w:hAnsi="標楷體"/>
            <w:szCs w:val="24"/>
          </w:rPr>
          <w:t>https://www.youtube.com/watch?v=l4kXc0MQadE</w:t>
        </w:r>
      </w:hyperlink>
    </w:p>
    <w:p w14:paraId="357AF0B9" w14:textId="271D8032" w:rsidR="00CA18C3" w:rsidRPr="008E5C52" w:rsidRDefault="008149D4" w:rsidP="00234CF7">
      <w:pPr>
        <w:contextualSpacing/>
        <w:rPr>
          <w:rFonts w:ascii="標楷體" w:eastAsia="標楷體" w:hAnsi="標楷體"/>
          <w:szCs w:val="24"/>
        </w:rPr>
      </w:pPr>
      <w:r w:rsidRPr="008E5C52">
        <w:rPr>
          <w:rFonts w:ascii="標楷體" w:eastAsia="標楷體" w:hAnsi="標楷體" w:hint="eastAsia"/>
          <w:szCs w:val="24"/>
        </w:rPr>
        <w:t>3</w:t>
      </w:r>
      <w:r w:rsidRPr="008E5C52">
        <w:rPr>
          <w:rFonts w:ascii="標楷體" w:eastAsia="標楷體" w:hAnsi="標楷體"/>
          <w:szCs w:val="24"/>
        </w:rPr>
        <w:t xml:space="preserve">. </w:t>
      </w:r>
      <w:r w:rsidR="00CA18C3" w:rsidRPr="008E5C52">
        <w:rPr>
          <w:rFonts w:ascii="標楷體" w:eastAsia="標楷體" w:hAnsi="標楷體" w:hint="eastAsia"/>
          <w:szCs w:val="24"/>
        </w:rPr>
        <w:t>中央社-</w:t>
      </w:r>
      <w:r w:rsidR="00CA18C3" w:rsidRPr="008E5C52">
        <w:rPr>
          <w:rFonts w:ascii="標楷體" w:eastAsia="標楷體" w:hAnsi="標楷體"/>
          <w:color w:val="0F0F0F"/>
          <w:szCs w:val="24"/>
        </w:rPr>
        <w:t>不只是巡山員 大雪山看見森林護管員十八般武藝</w:t>
      </w:r>
      <w:r w:rsidR="00CA18C3" w:rsidRPr="008E5C52">
        <w:rPr>
          <w:rFonts w:ascii="標楷體" w:eastAsia="標楷體" w:hAnsi="標楷體"/>
          <w:color w:val="0F0F0F"/>
          <w:szCs w:val="24"/>
        </w:rPr>
        <w:br/>
      </w:r>
      <w:hyperlink r:id="rId16" w:history="1">
        <w:r w:rsidR="00CA18C3" w:rsidRPr="008E5C52">
          <w:rPr>
            <w:rStyle w:val="a4"/>
            <w:rFonts w:ascii="標楷體" w:eastAsia="標楷體" w:hAnsi="標楷體"/>
            <w:szCs w:val="24"/>
          </w:rPr>
          <w:t>https://www.youtube.com/watch?v=m-14AUepviQ</w:t>
        </w:r>
      </w:hyperlink>
    </w:p>
    <w:p w14:paraId="4439192E" w14:textId="782695DC" w:rsidR="008149D4" w:rsidRDefault="008149D4" w:rsidP="00234CF7">
      <w:pPr>
        <w:contextualSpacing/>
        <w:rPr>
          <w:rFonts w:ascii="標楷體" w:eastAsia="標楷體" w:hAnsi="標楷體"/>
        </w:rPr>
      </w:pPr>
    </w:p>
    <w:p w14:paraId="7B5023B0" w14:textId="4C760010" w:rsidR="00FA2452" w:rsidRDefault="00FA2452" w:rsidP="00234CF7">
      <w:pPr>
        <w:contextualSpacing/>
        <w:rPr>
          <w:rFonts w:ascii="標楷體" w:eastAsia="標楷體" w:hAnsi="標楷體"/>
        </w:rPr>
      </w:pPr>
    </w:p>
    <w:p w14:paraId="65ED39A8" w14:textId="58C9C5AF" w:rsidR="00FA2452" w:rsidRDefault="00FA2452" w:rsidP="00234CF7">
      <w:pPr>
        <w:contextualSpacing/>
        <w:rPr>
          <w:rFonts w:ascii="標楷體" w:eastAsia="標楷體" w:hAnsi="標楷體"/>
        </w:rPr>
      </w:pPr>
    </w:p>
    <w:p w14:paraId="4FB1BABE" w14:textId="7055E1A3" w:rsidR="00FA2452" w:rsidRDefault="00FA2452" w:rsidP="00234CF7">
      <w:pPr>
        <w:contextualSpacing/>
        <w:rPr>
          <w:rFonts w:ascii="標楷體" w:eastAsia="標楷體" w:hAnsi="標楷體"/>
        </w:rPr>
      </w:pPr>
    </w:p>
    <w:p w14:paraId="29BE2985" w14:textId="7F4B9E2B" w:rsidR="00FA2452" w:rsidRDefault="00FA2452" w:rsidP="00234CF7">
      <w:pPr>
        <w:contextualSpacing/>
        <w:rPr>
          <w:rFonts w:ascii="標楷體" w:eastAsia="標楷體" w:hAnsi="標楷體"/>
        </w:rPr>
      </w:pPr>
    </w:p>
    <w:p w14:paraId="12FFC312" w14:textId="78EB4F4B" w:rsidR="00FA2452" w:rsidRDefault="00FA2452" w:rsidP="00234CF7">
      <w:pPr>
        <w:contextualSpacing/>
        <w:rPr>
          <w:rFonts w:ascii="標楷體" w:eastAsia="標楷體" w:hAnsi="標楷體"/>
        </w:rPr>
      </w:pPr>
    </w:p>
    <w:p w14:paraId="764DF491" w14:textId="27AC567D" w:rsidR="00FA2452" w:rsidRDefault="00FA2452" w:rsidP="00234CF7">
      <w:pPr>
        <w:contextualSpacing/>
        <w:rPr>
          <w:rFonts w:ascii="標楷體" w:eastAsia="標楷體" w:hAnsi="標楷體"/>
        </w:rPr>
      </w:pPr>
    </w:p>
    <w:p w14:paraId="197EBDF9" w14:textId="2E4AB4A7" w:rsidR="00FA2452" w:rsidRDefault="00FA2452" w:rsidP="00234CF7">
      <w:pPr>
        <w:contextualSpacing/>
        <w:rPr>
          <w:rFonts w:ascii="標楷體" w:eastAsia="標楷體" w:hAnsi="標楷體"/>
        </w:rPr>
      </w:pPr>
    </w:p>
    <w:p w14:paraId="0301312E" w14:textId="5FC86243" w:rsidR="00FA2452" w:rsidRDefault="00FA2452" w:rsidP="00234CF7">
      <w:pPr>
        <w:contextualSpacing/>
        <w:rPr>
          <w:rFonts w:ascii="標楷體" w:eastAsia="標楷體" w:hAnsi="標楷體"/>
        </w:rPr>
      </w:pPr>
    </w:p>
    <w:p w14:paraId="256E9928" w14:textId="1EF664D5" w:rsidR="00FA2452" w:rsidRDefault="00FA2452" w:rsidP="00234CF7">
      <w:pPr>
        <w:contextualSpacing/>
        <w:rPr>
          <w:rFonts w:ascii="標楷體" w:eastAsia="標楷體" w:hAnsi="標楷體"/>
        </w:rPr>
      </w:pPr>
    </w:p>
    <w:p w14:paraId="6D86F5ED" w14:textId="6D9567ED" w:rsidR="00FA2452" w:rsidRDefault="00FA2452" w:rsidP="00234CF7">
      <w:pPr>
        <w:contextualSpacing/>
        <w:rPr>
          <w:rFonts w:ascii="標楷體" w:eastAsia="標楷體" w:hAnsi="標楷體"/>
        </w:rPr>
      </w:pPr>
    </w:p>
    <w:p w14:paraId="17C0DF6B" w14:textId="5D47CA23" w:rsidR="00FA2452" w:rsidRDefault="00FA2452" w:rsidP="00234CF7">
      <w:pPr>
        <w:contextualSpacing/>
        <w:rPr>
          <w:rFonts w:ascii="標楷體" w:eastAsia="標楷體" w:hAnsi="標楷體"/>
        </w:rPr>
      </w:pPr>
    </w:p>
    <w:p w14:paraId="26227862" w14:textId="13710F03" w:rsidR="00FA2452" w:rsidRDefault="00FA2452" w:rsidP="00234CF7">
      <w:pPr>
        <w:contextualSpacing/>
        <w:rPr>
          <w:rFonts w:ascii="標楷體" w:eastAsia="標楷體" w:hAnsi="標楷體"/>
        </w:rPr>
      </w:pPr>
    </w:p>
    <w:p w14:paraId="73599D89" w14:textId="4FFD7A7E" w:rsidR="00FA2452" w:rsidRDefault="00FA2452" w:rsidP="00234CF7">
      <w:pPr>
        <w:contextualSpacing/>
        <w:rPr>
          <w:rFonts w:ascii="標楷體" w:eastAsia="標楷體" w:hAnsi="標楷體"/>
        </w:rPr>
      </w:pPr>
    </w:p>
    <w:p w14:paraId="4A511900" w14:textId="2438FE0D" w:rsidR="00FA2452" w:rsidRDefault="00FA2452" w:rsidP="00234CF7">
      <w:pPr>
        <w:contextualSpacing/>
        <w:rPr>
          <w:rFonts w:ascii="標楷體" w:eastAsia="標楷體" w:hAnsi="標楷體"/>
        </w:rPr>
      </w:pPr>
    </w:p>
    <w:p w14:paraId="39770586" w14:textId="261BC67D" w:rsidR="00FA2452" w:rsidRDefault="00FA2452" w:rsidP="00234CF7">
      <w:pPr>
        <w:contextualSpacing/>
        <w:rPr>
          <w:rFonts w:ascii="標楷體" w:eastAsia="標楷體" w:hAnsi="標楷體"/>
        </w:rPr>
      </w:pPr>
    </w:p>
    <w:p w14:paraId="129A76F7" w14:textId="4AD29522" w:rsidR="00FA2452" w:rsidRDefault="00FA2452" w:rsidP="00234CF7">
      <w:pPr>
        <w:contextualSpacing/>
        <w:rPr>
          <w:rFonts w:ascii="標楷體" w:eastAsia="標楷體" w:hAnsi="標楷體"/>
        </w:rPr>
      </w:pPr>
    </w:p>
    <w:p w14:paraId="0BB0040F" w14:textId="7A986A98" w:rsidR="00FA2452" w:rsidRDefault="00FA2452" w:rsidP="00234CF7">
      <w:pPr>
        <w:contextualSpacing/>
        <w:rPr>
          <w:rFonts w:ascii="標楷體" w:eastAsia="標楷體" w:hAnsi="標楷體"/>
        </w:rPr>
      </w:pPr>
    </w:p>
    <w:p w14:paraId="443E3D6F" w14:textId="22C79AAD" w:rsidR="00FA2452" w:rsidRDefault="00FA2452" w:rsidP="00234CF7">
      <w:pPr>
        <w:contextualSpacing/>
        <w:rPr>
          <w:rFonts w:ascii="標楷體" w:eastAsia="標楷體" w:hAnsi="標楷體"/>
        </w:rPr>
      </w:pPr>
    </w:p>
    <w:p w14:paraId="5E85A009" w14:textId="47595428" w:rsidR="00FA2452" w:rsidRDefault="00FA2452" w:rsidP="00234CF7">
      <w:pPr>
        <w:contextualSpacing/>
        <w:rPr>
          <w:rFonts w:ascii="標楷體" w:eastAsia="標楷體" w:hAnsi="標楷體"/>
        </w:rPr>
      </w:pPr>
    </w:p>
    <w:p w14:paraId="12B61E9F" w14:textId="3C99251F" w:rsidR="00FA2452" w:rsidRPr="008E5C52" w:rsidRDefault="00FA2452" w:rsidP="00234CF7">
      <w:pPr>
        <w:contextualSpacing/>
        <w:rPr>
          <w:rFonts w:ascii="標楷體" w:eastAsia="標楷體" w:hAnsi="標楷體" w:hint="eastAsia"/>
        </w:rPr>
      </w:pPr>
    </w:p>
    <w:p w14:paraId="0AA7A67B" w14:textId="40FADD8E" w:rsidR="006C0C75" w:rsidRPr="00FA2452" w:rsidRDefault="008149D4" w:rsidP="00234CF7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1.森林護管員在森林火災時的主要工作是什麼？</w:t>
      </w:r>
    </w:p>
    <w:p w14:paraId="4908A4CA" w14:textId="77777777" w:rsidR="00FA2452" w:rsidRPr="00FA2452" w:rsidRDefault="008149D4" w:rsidP="00125EAB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A.拍照記錄火災現場 </w:t>
      </w:r>
    </w:p>
    <w:p w14:paraId="7586DFC1" w14:textId="77777777" w:rsidR="00FA2452" w:rsidRPr="00FA2452" w:rsidRDefault="008149D4" w:rsidP="00125EAB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B.背著救火裝備，開闢防火線 </w:t>
      </w:r>
    </w:p>
    <w:p w14:paraId="6CCCC934" w14:textId="77777777" w:rsidR="00FA2452" w:rsidRPr="00FA2452" w:rsidRDefault="008149D4" w:rsidP="00125EAB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C.呼叫遊客趕快離開 </w:t>
      </w:r>
      <w:r w:rsidR="00125EAB" w:rsidRPr="00FA2452">
        <w:rPr>
          <w:rFonts w:ascii="標楷體" w:eastAsia="標楷體" w:hAnsi="標楷體" w:hint="eastAsia"/>
          <w:sz w:val="28"/>
        </w:rPr>
        <w:t xml:space="preserve"> </w:t>
      </w:r>
    </w:p>
    <w:p w14:paraId="51EF71DF" w14:textId="074FD138" w:rsidR="00125EAB" w:rsidRPr="00FA2452" w:rsidRDefault="008149D4" w:rsidP="00125EAB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D.在山下等待消防隊到來</w:t>
      </w:r>
    </w:p>
    <w:p w14:paraId="1C1A189A" w14:textId="77777777" w:rsidR="00FA2452" w:rsidRPr="00FA2452" w:rsidRDefault="00FA2452" w:rsidP="00125EAB">
      <w:pPr>
        <w:ind w:left="120"/>
        <w:contextualSpacing/>
        <w:rPr>
          <w:rFonts w:ascii="標楷體" w:eastAsia="標楷體" w:hAnsi="標楷體" w:hint="eastAsia"/>
          <w:sz w:val="28"/>
        </w:rPr>
      </w:pPr>
    </w:p>
    <w:p w14:paraId="4D55B621" w14:textId="73125CEF" w:rsidR="006C0C75" w:rsidRPr="00FA2452" w:rsidRDefault="008149D4" w:rsidP="00125EAB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2.下列哪一項不是森林護管員在工作中可能遇到的困難？</w:t>
      </w:r>
    </w:p>
    <w:p w14:paraId="071C92E5" w14:textId="77777777" w:rsidR="00FA2452" w:rsidRPr="00FA2452" w:rsidRDefault="008149D4" w:rsidP="00125EAB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A.崩塌地或斷崖的危險 </w:t>
      </w:r>
    </w:p>
    <w:p w14:paraId="12A0D590" w14:textId="77777777" w:rsidR="00FA2452" w:rsidRPr="00FA2452" w:rsidRDefault="008149D4" w:rsidP="00125EAB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B.與毒蛇或野蜂相遇 </w:t>
      </w:r>
    </w:p>
    <w:p w14:paraId="54CB2966" w14:textId="77777777" w:rsidR="00FA2452" w:rsidRPr="00FA2452" w:rsidRDefault="008149D4" w:rsidP="00125EAB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C.在森林裡收集動物資料 </w:t>
      </w:r>
    </w:p>
    <w:p w14:paraId="51E8DA28" w14:textId="11001E3A" w:rsidR="00CA18C3" w:rsidRPr="00FA2452" w:rsidRDefault="008149D4" w:rsidP="00125EAB">
      <w:pPr>
        <w:ind w:left="120"/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D.長時間無法與家人聯繫</w:t>
      </w:r>
    </w:p>
    <w:p w14:paraId="4C944753" w14:textId="77777777" w:rsidR="00FA2452" w:rsidRPr="00FA2452" w:rsidRDefault="00FA2452" w:rsidP="00125EAB">
      <w:pPr>
        <w:ind w:left="120"/>
        <w:contextualSpacing/>
        <w:rPr>
          <w:rFonts w:ascii="標楷體" w:eastAsia="標楷體" w:hAnsi="標楷體" w:hint="eastAsia"/>
          <w:sz w:val="28"/>
        </w:rPr>
      </w:pPr>
    </w:p>
    <w:p w14:paraId="526C749E" w14:textId="2284408D" w:rsidR="006C0C75" w:rsidRPr="00FA2452" w:rsidRDefault="008149D4" w:rsidP="00125EAB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>3.森林護管員說：「我們不是在巡山，我們是在保護家園。」這句話最</w:t>
      </w:r>
      <w:r w:rsidR="00125EAB" w:rsidRPr="00FA2452">
        <w:rPr>
          <w:rFonts w:ascii="標楷體" w:eastAsia="標楷體" w:hAnsi="標楷體" w:hint="eastAsia"/>
          <w:sz w:val="28"/>
        </w:rPr>
        <w:t>想</w:t>
      </w:r>
      <w:r w:rsidRPr="00FA2452">
        <w:rPr>
          <w:rFonts w:ascii="標楷體" w:eastAsia="標楷體" w:hAnsi="標楷體" w:hint="eastAsia"/>
          <w:sz w:val="28"/>
        </w:rPr>
        <w:t>表達什麼意思？</w:t>
      </w:r>
      <w:r w:rsidRPr="00FA2452">
        <w:rPr>
          <w:rFonts w:ascii="標楷體" w:eastAsia="標楷體" w:hAnsi="標楷體" w:hint="eastAsia"/>
          <w:color w:val="FF0000"/>
          <w:sz w:val="28"/>
        </w:rPr>
        <w:t xml:space="preserve"> </w:t>
      </w:r>
    </w:p>
    <w:p w14:paraId="13EB5F6C" w14:textId="77777777" w:rsidR="00FA2452" w:rsidRPr="00FA2452" w:rsidRDefault="00FA2452" w:rsidP="00234CF7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A.</w:t>
      </w:r>
      <w:r w:rsidR="008149D4" w:rsidRPr="00FA2452">
        <w:rPr>
          <w:rFonts w:ascii="標楷體" w:eastAsia="標楷體" w:hAnsi="標楷體" w:hint="eastAsia"/>
          <w:sz w:val="28"/>
        </w:rPr>
        <w:t xml:space="preserve">他們的工作只是為了領薪水 </w:t>
      </w:r>
    </w:p>
    <w:p w14:paraId="5FD828D7" w14:textId="77777777" w:rsidR="00FA2452" w:rsidRPr="00FA2452" w:rsidRDefault="00FA2452" w:rsidP="00234CF7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B.</w:t>
      </w:r>
      <w:r w:rsidR="008149D4" w:rsidRPr="00FA2452">
        <w:rPr>
          <w:rFonts w:ascii="標楷體" w:eastAsia="標楷體" w:hAnsi="標楷體" w:hint="eastAsia"/>
          <w:sz w:val="28"/>
        </w:rPr>
        <w:t xml:space="preserve">森林就像大家共同的家，需要守護 </w:t>
      </w:r>
    </w:p>
    <w:p w14:paraId="4CD1DC09" w14:textId="77777777" w:rsidR="00FA2452" w:rsidRPr="00FA2452" w:rsidRDefault="00FA2452" w:rsidP="00234CF7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C.</w:t>
      </w:r>
      <w:r w:rsidR="008149D4" w:rsidRPr="00FA2452">
        <w:rPr>
          <w:rFonts w:ascii="標楷體" w:eastAsia="標楷體" w:hAnsi="標楷體" w:hint="eastAsia"/>
          <w:sz w:val="28"/>
        </w:rPr>
        <w:t xml:space="preserve">巡山只是輕鬆的散步活動 </w:t>
      </w:r>
    </w:p>
    <w:p w14:paraId="3D58AB50" w14:textId="2686002F" w:rsidR="008149D4" w:rsidRPr="00FA2452" w:rsidRDefault="00FA2452" w:rsidP="00234CF7">
      <w:pPr>
        <w:contextualSpacing/>
        <w:rPr>
          <w:rFonts w:ascii="標楷體" w:eastAsia="標楷體" w:hAnsi="標楷體"/>
          <w:sz w:val="28"/>
        </w:rPr>
      </w:pPr>
      <w:r w:rsidRPr="00FA2452">
        <w:rPr>
          <w:rFonts w:ascii="標楷體" w:eastAsia="標楷體" w:hAnsi="標楷體" w:hint="eastAsia"/>
          <w:sz w:val="28"/>
        </w:rPr>
        <w:t xml:space="preserve"> D.</w:t>
      </w:r>
      <w:r w:rsidR="008149D4" w:rsidRPr="00FA2452">
        <w:rPr>
          <w:rFonts w:ascii="標楷體" w:eastAsia="標楷體" w:hAnsi="標楷體" w:hint="eastAsia"/>
          <w:sz w:val="28"/>
        </w:rPr>
        <w:t>他們只關心自己的安全</w:t>
      </w:r>
    </w:p>
    <w:p w14:paraId="7DC1C8F6" w14:textId="77777777" w:rsidR="00FA2452" w:rsidRPr="00FA2452" w:rsidRDefault="00FA2452" w:rsidP="00234CF7">
      <w:pPr>
        <w:contextualSpacing/>
        <w:rPr>
          <w:rFonts w:ascii="標楷體" w:eastAsia="標楷體" w:hAnsi="標楷體" w:hint="eastAsia"/>
          <w:sz w:val="28"/>
        </w:rPr>
      </w:pPr>
    </w:p>
    <w:p w14:paraId="55F132FF" w14:textId="6AC4720C" w:rsidR="00FA2452" w:rsidRPr="000D05F0" w:rsidRDefault="008149D4" w:rsidP="00234CF7">
      <w:pPr>
        <w:contextualSpacing/>
        <w:rPr>
          <w:rFonts w:ascii="標楷體" w:eastAsia="標楷體" w:hAnsi="標楷體" w:hint="eastAsia"/>
          <w:sz w:val="28"/>
        </w:rPr>
      </w:pPr>
      <w:r w:rsidRPr="00FA2452">
        <w:rPr>
          <w:rFonts w:ascii="標楷體" w:eastAsia="標楷體" w:hAnsi="標楷體" w:hint="eastAsia"/>
          <w:sz w:val="28"/>
        </w:rPr>
        <w:t>4.你認為森林護管員的</w:t>
      </w:r>
      <w:r w:rsidR="0005551C" w:rsidRPr="00FA2452">
        <w:rPr>
          <w:rFonts w:ascii="標楷體" w:eastAsia="標楷體" w:hAnsi="標楷體" w:hint="eastAsia"/>
          <w:sz w:val="28"/>
        </w:rPr>
        <w:t>哪一項</w:t>
      </w:r>
      <w:r w:rsidRPr="00FA2452">
        <w:rPr>
          <w:rFonts w:ascii="標楷體" w:eastAsia="標楷體" w:hAnsi="標楷體" w:hint="eastAsia"/>
          <w:sz w:val="28"/>
        </w:rPr>
        <w:t>任務最重要？為什麼？</w:t>
      </w:r>
    </w:p>
    <w:p w14:paraId="7D6A165F" w14:textId="71DC1DDE" w:rsidR="001E5BD6" w:rsidRPr="008E5C52" w:rsidRDefault="0005551C" w:rsidP="00234CF7">
      <w:pPr>
        <w:contextualSpacing/>
        <w:rPr>
          <w:rFonts w:ascii="標楷體" w:eastAsia="標楷體" w:hAnsi="標楷體"/>
          <w:u w:val="single"/>
        </w:rPr>
      </w:pPr>
      <w:r w:rsidRPr="00FA2452">
        <w:rPr>
          <w:rFonts w:ascii="標楷體" w:eastAsia="標楷體" w:hAnsi="標楷體" w:hint="eastAsia"/>
          <w:sz w:val="28"/>
          <w:u w:val="single"/>
        </w:rPr>
        <w:t xml:space="preserve">                                               </w:t>
      </w:r>
      <w:r w:rsidR="00B90FAF" w:rsidRPr="00FA2452">
        <w:rPr>
          <w:rFonts w:ascii="標楷體" w:eastAsia="標楷體" w:hAnsi="標楷體" w:hint="eastAsia"/>
          <w:sz w:val="28"/>
          <w:u w:val="single"/>
        </w:rPr>
        <w:t xml:space="preserve">             </w:t>
      </w:r>
    </w:p>
    <w:p w14:paraId="0E4786EC" w14:textId="77777777" w:rsidR="00FA2452" w:rsidRPr="000D05F0" w:rsidRDefault="00FA2452">
      <w:pPr>
        <w:contextualSpacing/>
        <w:rPr>
          <w:rFonts w:ascii="標楷體" w:eastAsia="標楷體" w:hAnsi="標楷體"/>
          <w:b/>
          <w:color w:val="FF0000"/>
          <w:u w:val="single"/>
        </w:rPr>
      </w:pPr>
      <w:bookmarkStart w:id="0" w:name="_GoBack"/>
      <w:bookmarkEnd w:id="0"/>
    </w:p>
    <w:sectPr w:rsidR="00FA2452" w:rsidRPr="000D05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CA44C" w14:textId="77777777" w:rsidR="003B1594" w:rsidRDefault="003B1594" w:rsidP="00604024">
      <w:r>
        <w:separator/>
      </w:r>
    </w:p>
  </w:endnote>
  <w:endnote w:type="continuationSeparator" w:id="0">
    <w:p w14:paraId="53935DFF" w14:textId="77777777" w:rsidR="003B1594" w:rsidRDefault="003B1594" w:rsidP="0060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華康標楷W5破音一"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5EB03" w14:textId="77777777" w:rsidR="003B1594" w:rsidRDefault="003B1594" w:rsidP="00604024">
      <w:r>
        <w:separator/>
      </w:r>
    </w:p>
  </w:footnote>
  <w:footnote w:type="continuationSeparator" w:id="0">
    <w:p w14:paraId="4906DA3E" w14:textId="77777777" w:rsidR="003B1594" w:rsidRDefault="003B1594" w:rsidP="0060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41"/>
    <w:multiLevelType w:val="multilevel"/>
    <w:tmpl w:val="AAB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3836"/>
    <w:multiLevelType w:val="hybridMultilevel"/>
    <w:tmpl w:val="D41CE284"/>
    <w:lvl w:ilvl="0" w:tplc="D8AE29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844102"/>
    <w:multiLevelType w:val="multilevel"/>
    <w:tmpl w:val="718A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43B02"/>
    <w:multiLevelType w:val="multilevel"/>
    <w:tmpl w:val="EC4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12293"/>
    <w:multiLevelType w:val="multilevel"/>
    <w:tmpl w:val="1AF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B2F5B"/>
    <w:multiLevelType w:val="multilevel"/>
    <w:tmpl w:val="DB32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560FE"/>
    <w:multiLevelType w:val="multilevel"/>
    <w:tmpl w:val="54CC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93383"/>
    <w:multiLevelType w:val="multilevel"/>
    <w:tmpl w:val="C40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6667"/>
    <w:multiLevelType w:val="multilevel"/>
    <w:tmpl w:val="9852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B5388"/>
    <w:multiLevelType w:val="multilevel"/>
    <w:tmpl w:val="AB72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06BE7"/>
    <w:multiLevelType w:val="multilevel"/>
    <w:tmpl w:val="BA9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76EBA"/>
    <w:multiLevelType w:val="multilevel"/>
    <w:tmpl w:val="6D46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D492F"/>
    <w:multiLevelType w:val="multilevel"/>
    <w:tmpl w:val="88C4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45E78"/>
    <w:multiLevelType w:val="multilevel"/>
    <w:tmpl w:val="B1F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86A7E"/>
    <w:multiLevelType w:val="multilevel"/>
    <w:tmpl w:val="5E1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C0C56"/>
    <w:multiLevelType w:val="multilevel"/>
    <w:tmpl w:val="C80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B1D83"/>
    <w:multiLevelType w:val="multilevel"/>
    <w:tmpl w:val="DB5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B4D75"/>
    <w:multiLevelType w:val="multilevel"/>
    <w:tmpl w:val="AA3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957B1"/>
    <w:multiLevelType w:val="multilevel"/>
    <w:tmpl w:val="EC18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E233F"/>
    <w:multiLevelType w:val="multilevel"/>
    <w:tmpl w:val="A1AE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733866"/>
    <w:multiLevelType w:val="multilevel"/>
    <w:tmpl w:val="A01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91727D"/>
    <w:multiLevelType w:val="multilevel"/>
    <w:tmpl w:val="FAE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5D01B9"/>
    <w:multiLevelType w:val="multilevel"/>
    <w:tmpl w:val="8C785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2D47A3"/>
    <w:multiLevelType w:val="multilevel"/>
    <w:tmpl w:val="F20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B6208"/>
    <w:multiLevelType w:val="multilevel"/>
    <w:tmpl w:val="0EAC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8A6FD8"/>
    <w:multiLevelType w:val="hybridMultilevel"/>
    <w:tmpl w:val="8AC677D6"/>
    <w:lvl w:ilvl="0" w:tplc="A49A1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8D1CC8"/>
    <w:multiLevelType w:val="multilevel"/>
    <w:tmpl w:val="B5E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C41599"/>
    <w:multiLevelType w:val="multilevel"/>
    <w:tmpl w:val="6514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CB004C"/>
    <w:multiLevelType w:val="multilevel"/>
    <w:tmpl w:val="0DA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7"/>
  </w:num>
  <w:num w:numId="3">
    <w:abstractNumId w:val="4"/>
  </w:num>
  <w:num w:numId="4">
    <w:abstractNumId w:val="8"/>
  </w:num>
  <w:num w:numId="5">
    <w:abstractNumId w:val="17"/>
  </w:num>
  <w:num w:numId="6">
    <w:abstractNumId w:val="26"/>
  </w:num>
  <w:num w:numId="7">
    <w:abstractNumId w:val="7"/>
  </w:num>
  <w:num w:numId="8">
    <w:abstractNumId w:val="23"/>
  </w:num>
  <w:num w:numId="9">
    <w:abstractNumId w:val="21"/>
  </w:num>
  <w:num w:numId="10">
    <w:abstractNumId w:val="9"/>
  </w:num>
  <w:num w:numId="11">
    <w:abstractNumId w:val="25"/>
  </w:num>
  <w:num w:numId="12">
    <w:abstractNumId w:val="5"/>
  </w:num>
  <w:num w:numId="13">
    <w:abstractNumId w:val="22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0"/>
  </w:num>
  <w:num w:numId="19">
    <w:abstractNumId w:val="15"/>
  </w:num>
  <w:num w:numId="20">
    <w:abstractNumId w:val="20"/>
  </w:num>
  <w:num w:numId="21">
    <w:abstractNumId w:val="6"/>
  </w:num>
  <w:num w:numId="22">
    <w:abstractNumId w:val="18"/>
  </w:num>
  <w:num w:numId="23">
    <w:abstractNumId w:val="28"/>
  </w:num>
  <w:num w:numId="24">
    <w:abstractNumId w:val="2"/>
  </w:num>
  <w:num w:numId="25">
    <w:abstractNumId w:val="1"/>
  </w:num>
  <w:num w:numId="26">
    <w:abstractNumId w:val="16"/>
  </w:num>
  <w:num w:numId="27">
    <w:abstractNumId w:val="19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6C"/>
    <w:rsid w:val="0005551C"/>
    <w:rsid w:val="000768A8"/>
    <w:rsid w:val="000D05F0"/>
    <w:rsid w:val="0010330C"/>
    <w:rsid w:val="00125EAB"/>
    <w:rsid w:val="001D1C29"/>
    <w:rsid w:val="001E5BD6"/>
    <w:rsid w:val="00234CF7"/>
    <w:rsid w:val="002530AF"/>
    <w:rsid w:val="003B1594"/>
    <w:rsid w:val="00511AD2"/>
    <w:rsid w:val="005E5773"/>
    <w:rsid w:val="00604024"/>
    <w:rsid w:val="00653BC0"/>
    <w:rsid w:val="006C0C75"/>
    <w:rsid w:val="006C5140"/>
    <w:rsid w:val="006E7AB4"/>
    <w:rsid w:val="007205D5"/>
    <w:rsid w:val="007775CC"/>
    <w:rsid w:val="007E459E"/>
    <w:rsid w:val="008149D4"/>
    <w:rsid w:val="008A3BA1"/>
    <w:rsid w:val="008E5C52"/>
    <w:rsid w:val="00A162D0"/>
    <w:rsid w:val="00A266BC"/>
    <w:rsid w:val="00A97E6C"/>
    <w:rsid w:val="00B90FAF"/>
    <w:rsid w:val="00C02585"/>
    <w:rsid w:val="00C04785"/>
    <w:rsid w:val="00C83921"/>
    <w:rsid w:val="00CA18C3"/>
    <w:rsid w:val="00CC10EC"/>
    <w:rsid w:val="00D4262E"/>
    <w:rsid w:val="00D55397"/>
    <w:rsid w:val="00D94B2E"/>
    <w:rsid w:val="00E30564"/>
    <w:rsid w:val="00ED6BB2"/>
    <w:rsid w:val="00F515D6"/>
    <w:rsid w:val="00FA2452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3ACE6"/>
  <w15:chartTrackingRefBased/>
  <w15:docId w15:val="{10013FBC-430E-4E6B-A6D3-25C0283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97E6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D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97E6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7E6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7E6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97E6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A97E6C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A97E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A97E6C"/>
    <w:pPr>
      <w:ind w:leftChars="200" w:left="480"/>
    </w:pPr>
  </w:style>
  <w:style w:type="character" w:styleId="a4">
    <w:name w:val="Hyperlink"/>
    <w:basedOn w:val="a0"/>
    <w:uiPriority w:val="99"/>
    <w:unhideWhenUsed/>
    <w:rsid w:val="00A97E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E6C"/>
    <w:rPr>
      <w:color w:val="605E5C"/>
      <w:shd w:val="clear" w:color="auto" w:fill="E1DFDD"/>
    </w:rPr>
  </w:style>
  <w:style w:type="character" w:customStyle="1" w:styleId="xt0psk2">
    <w:name w:val="xt0psk2"/>
    <w:basedOn w:val="a0"/>
    <w:rsid w:val="00D55397"/>
  </w:style>
  <w:style w:type="character" w:customStyle="1" w:styleId="html-span">
    <w:name w:val="html-span"/>
    <w:basedOn w:val="a0"/>
    <w:rsid w:val="00D55397"/>
  </w:style>
  <w:style w:type="character" w:customStyle="1" w:styleId="xzpqnlu">
    <w:name w:val="xzpqnlu"/>
    <w:basedOn w:val="a0"/>
    <w:rsid w:val="00D55397"/>
  </w:style>
  <w:style w:type="character" w:customStyle="1" w:styleId="cdk-visually-hidden">
    <w:name w:val="cdk-visually-hidden"/>
    <w:basedOn w:val="a0"/>
    <w:rsid w:val="00CA18C3"/>
  </w:style>
  <w:style w:type="character" w:customStyle="1" w:styleId="20">
    <w:name w:val="標題 2 字元"/>
    <w:basedOn w:val="a0"/>
    <w:link w:val="2"/>
    <w:uiPriority w:val="9"/>
    <w:semiHidden/>
    <w:rsid w:val="008149D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Strong"/>
    <w:basedOn w:val="a0"/>
    <w:uiPriority w:val="22"/>
    <w:qFormat/>
    <w:rsid w:val="008149D4"/>
    <w:rPr>
      <w:b/>
      <w:bCs/>
    </w:rPr>
  </w:style>
  <w:style w:type="paragraph" w:styleId="a6">
    <w:name w:val="header"/>
    <w:basedOn w:val="a"/>
    <w:link w:val="a7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40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402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C5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7E459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acebook.com/profile/100064501253893/search/?q=%E5%9C%8B%E9%9A%9B%E6%A3%AE%E6%9E%97%E6%97%A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FutureEarthTPE?__cft__%5b0%5d=AZahD5LPv-tOsbb7DwTNzt4mRLyWzbAy3E1yPXHrRAk8cYNnK9BBvfnDoHJJxtGlqiXD7nXRQ2SqFBh1VYUiQbYsgpYEhqmrZekBRtrPnoO8fafaE8V5zKqtMOGxqTTfshaoXl-9BQc-bO-mFawyl1I2m_4oSUJo9QVYIT6tEyUgI9QZShrT-qRd0gEpF2h-dgw&amp;__tn__=-UC%2CP-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-14AUepvi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enlifestyle.moenv.gov.t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l4kXc0MQadE" TargetMode="External"/><Relationship Id="rId10" Type="http://schemas.openxmlformats.org/officeDocument/2006/relationships/hyperlink" Target="http://www.tfcda.org.tw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o.org/international-day-of-forests/en" TargetMode="External"/><Relationship Id="rId14" Type="http://schemas.openxmlformats.org/officeDocument/2006/relationships/hyperlink" Target="https://if.forest.gov.tw/IF/Home/Inde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8C32-867A-4A3C-9E9E-7D94807D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錫安 陳</dc:creator>
  <cp:keywords/>
  <dc:description/>
  <cp:lastModifiedBy>lhes</cp:lastModifiedBy>
  <cp:revision>2</cp:revision>
  <cp:lastPrinted>2026-02-11T02:16:00Z</cp:lastPrinted>
  <dcterms:created xsi:type="dcterms:W3CDTF">2026-02-23T03:31:00Z</dcterms:created>
  <dcterms:modified xsi:type="dcterms:W3CDTF">2026-02-23T03:31:00Z</dcterms:modified>
</cp:coreProperties>
</file>